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ED" w:rsidRDefault="003770ED" w:rsidP="003770ED">
      <w:pPr>
        <w:ind w:firstLine="709"/>
        <w:jc w:val="center"/>
        <w:rPr>
          <w:color w:val="000000"/>
          <w:sz w:val="28"/>
          <w:szCs w:val="28"/>
        </w:rPr>
      </w:pPr>
    </w:p>
    <w:p w:rsidR="003770ED" w:rsidRDefault="003770ED" w:rsidP="003770ED">
      <w:pPr>
        <w:jc w:val="both"/>
        <w:rPr>
          <w:sz w:val="28"/>
          <w:szCs w:val="28"/>
        </w:rPr>
      </w:pPr>
    </w:p>
    <w:p w:rsidR="003770ED" w:rsidRDefault="003770ED" w:rsidP="003770E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770ED" w:rsidRDefault="003770ED" w:rsidP="003770ED">
      <w:pPr>
        <w:ind w:firstLine="709"/>
        <w:jc w:val="center"/>
        <w:rPr>
          <w:b/>
          <w:bCs/>
          <w:sz w:val="28"/>
          <w:szCs w:val="28"/>
        </w:rPr>
      </w:pPr>
      <w:r w:rsidRPr="00AC4D37">
        <w:rPr>
          <w:b/>
          <w:bCs/>
          <w:sz w:val="28"/>
          <w:szCs w:val="28"/>
        </w:rPr>
        <w:t xml:space="preserve">Учебный  план </w:t>
      </w:r>
    </w:p>
    <w:p w:rsidR="003770ED" w:rsidRDefault="003770ED" w:rsidP="003770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C4D37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бюджетного</w:t>
      </w:r>
      <w:r w:rsidRPr="00AC4D37">
        <w:rPr>
          <w:b/>
          <w:bCs/>
          <w:sz w:val="28"/>
          <w:szCs w:val="28"/>
        </w:rPr>
        <w:t xml:space="preserve"> общеобразов</w:t>
      </w:r>
      <w:r>
        <w:rPr>
          <w:b/>
          <w:bCs/>
          <w:sz w:val="28"/>
          <w:szCs w:val="28"/>
        </w:rPr>
        <w:t>ательного учреждения муниципального образования город Краснодар</w:t>
      </w:r>
    </w:p>
    <w:p w:rsidR="003770ED" w:rsidRDefault="003770ED" w:rsidP="003770ED">
      <w:pPr>
        <w:ind w:firstLine="709"/>
        <w:jc w:val="center"/>
        <w:rPr>
          <w:b/>
          <w:bCs/>
          <w:sz w:val="28"/>
          <w:szCs w:val="28"/>
        </w:rPr>
      </w:pPr>
      <w:r w:rsidRPr="00AC4D37">
        <w:rPr>
          <w:b/>
          <w:bCs/>
          <w:sz w:val="28"/>
          <w:szCs w:val="28"/>
        </w:rPr>
        <w:t>средне</w:t>
      </w:r>
      <w:r>
        <w:rPr>
          <w:b/>
          <w:bCs/>
          <w:sz w:val="28"/>
          <w:szCs w:val="28"/>
        </w:rPr>
        <w:t>й общеобразовательной школы № 19</w:t>
      </w:r>
    </w:p>
    <w:p w:rsidR="003770ED" w:rsidRPr="00AC4D37" w:rsidRDefault="003770ED" w:rsidP="003770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1-4-х</w:t>
      </w:r>
      <w:r w:rsidRPr="00AC4D37">
        <w:rPr>
          <w:b/>
          <w:bCs/>
          <w:sz w:val="28"/>
          <w:szCs w:val="28"/>
        </w:rPr>
        <w:t xml:space="preserve"> классов, реализующих федеральный государственный образовательный стандарт начального общего образования</w:t>
      </w:r>
    </w:p>
    <w:p w:rsidR="003770ED" w:rsidRDefault="003770ED" w:rsidP="003770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2019 – 2020</w:t>
      </w:r>
      <w:r w:rsidRPr="00AC4D37">
        <w:rPr>
          <w:b/>
          <w:bCs/>
          <w:sz w:val="28"/>
          <w:szCs w:val="28"/>
        </w:rPr>
        <w:t xml:space="preserve">  учебный  год</w:t>
      </w:r>
    </w:p>
    <w:p w:rsidR="003770ED" w:rsidRPr="00A926F2" w:rsidRDefault="003770ED" w:rsidP="003770ED">
      <w:pPr>
        <w:ind w:firstLine="709"/>
        <w:jc w:val="center"/>
        <w:rPr>
          <w:b/>
          <w:bCs/>
          <w:sz w:val="28"/>
          <w:szCs w:val="28"/>
        </w:rPr>
      </w:pPr>
    </w:p>
    <w:p w:rsidR="003770ED" w:rsidRPr="00A926F2" w:rsidRDefault="003770ED" w:rsidP="003770ED">
      <w:pPr>
        <w:ind w:firstLine="709"/>
        <w:jc w:val="center"/>
        <w:rPr>
          <w:b/>
          <w:sz w:val="28"/>
          <w:szCs w:val="28"/>
        </w:rPr>
      </w:pPr>
      <w:r w:rsidRPr="00A926F2">
        <w:rPr>
          <w:b/>
          <w:sz w:val="28"/>
          <w:szCs w:val="28"/>
        </w:rPr>
        <w:t>ПОЯСНИТЕЛЬНАЯ ЗАПИСКА</w:t>
      </w:r>
    </w:p>
    <w:p w:rsidR="003770ED" w:rsidRDefault="003770ED" w:rsidP="003770ED">
      <w:pPr>
        <w:ind w:firstLine="709"/>
        <w:jc w:val="center"/>
        <w:rPr>
          <w:sz w:val="28"/>
          <w:szCs w:val="28"/>
        </w:rPr>
      </w:pPr>
    </w:p>
    <w:p w:rsidR="003770ED" w:rsidRDefault="003770ED" w:rsidP="003770ED">
      <w:pPr>
        <w:jc w:val="center"/>
        <w:rPr>
          <w:b/>
          <w:sz w:val="28"/>
          <w:szCs w:val="28"/>
        </w:rPr>
      </w:pPr>
      <w:r w:rsidRPr="00790D47">
        <w:rPr>
          <w:b/>
          <w:sz w:val="28"/>
          <w:szCs w:val="28"/>
        </w:rPr>
        <w:t>Цели и задачи образовательного учреждения</w:t>
      </w:r>
    </w:p>
    <w:p w:rsidR="003770ED" w:rsidRPr="00FF1029" w:rsidRDefault="003770ED" w:rsidP="003770ED">
      <w:pPr>
        <w:jc w:val="center"/>
        <w:rPr>
          <w:b/>
          <w:sz w:val="28"/>
          <w:szCs w:val="28"/>
        </w:rPr>
      </w:pPr>
    </w:p>
    <w:p w:rsidR="003770ED" w:rsidRPr="00FF1029" w:rsidRDefault="003770ED" w:rsidP="003770ED">
      <w:pPr>
        <w:ind w:firstLine="540"/>
        <w:jc w:val="both"/>
        <w:rPr>
          <w:sz w:val="28"/>
          <w:szCs w:val="28"/>
        </w:rPr>
      </w:pPr>
      <w:r w:rsidRPr="00FF1029">
        <w:rPr>
          <w:sz w:val="28"/>
          <w:szCs w:val="28"/>
        </w:rPr>
        <w:t xml:space="preserve">На первой ступени обучения, педагогический коллектив начальной школы призван: </w:t>
      </w:r>
    </w:p>
    <w:p w:rsidR="003770ED" w:rsidRPr="00FF1029" w:rsidRDefault="003770ED" w:rsidP="003770ED">
      <w:pPr>
        <w:numPr>
          <w:ilvl w:val="0"/>
          <w:numId w:val="34"/>
        </w:numPr>
        <w:jc w:val="both"/>
        <w:rPr>
          <w:sz w:val="28"/>
          <w:szCs w:val="28"/>
        </w:rPr>
      </w:pPr>
      <w:r w:rsidRPr="00FF1029">
        <w:rPr>
          <w:sz w:val="28"/>
          <w:szCs w:val="28"/>
        </w:rPr>
        <w:t xml:space="preserve">сформировать у детей желание и умение учиться; </w:t>
      </w:r>
    </w:p>
    <w:p w:rsidR="003770ED" w:rsidRPr="00FF1029" w:rsidRDefault="003770ED" w:rsidP="003770ED">
      <w:pPr>
        <w:numPr>
          <w:ilvl w:val="0"/>
          <w:numId w:val="34"/>
        </w:numPr>
        <w:jc w:val="both"/>
        <w:rPr>
          <w:sz w:val="28"/>
          <w:szCs w:val="28"/>
        </w:rPr>
      </w:pPr>
      <w:r w:rsidRPr="00FF1029">
        <w:rPr>
          <w:sz w:val="28"/>
          <w:szCs w:val="28"/>
        </w:rPr>
        <w:t xml:space="preserve">гармонизировать отношения между учителями и учащимися; </w:t>
      </w:r>
    </w:p>
    <w:p w:rsidR="003770ED" w:rsidRPr="00FF1029" w:rsidRDefault="003770ED" w:rsidP="003770ED">
      <w:pPr>
        <w:numPr>
          <w:ilvl w:val="0"/>
          <w:numId w:val="34"/>
        </w:numPr>
        <w:jc w:val="both"/>
        <w:rPr>
          <w:sz w:val="28"/>
          <w:szCs w:val="28"/>
        </w:rPr>
      </w:pPr>
      <w:r w:rsidRPr="00FF1029">
        <w:rPr>
          <w:sz w:val="28"/>
          <w:szCs w:val="28"/>
        </w:rPr>
        <w:t xml:space="preserve">помочь школьникам приобрести опыт общения и сотрудничества; </w:t>
      </w:r>
    </w:p>
    <w:p w:rsidR="003770ED" w:rsidRPr="00FF1029" w:rsidRDefault="003770ED" w:rsidP="003770ED">
      <w:pPr>
        <w:numPr>
          <w:ilvl w:val="0"/>
          <w:numId w:val="34"/>
        </w:numPr>
        <w:jc w:val="both"/>
        <w:rPr>
          <w:b/>
          <w:i/>
          <w:sz w:val="28"/>
          <w:szCs w:val="28"/>
        </w:rPr>
      </w:pPr>
      <w:r w:rsidRPr="00FF1029">
        <w:rPr>
          <w:sz w:val="28"/>
          <w:szCs w:val="28"/>
        </w:rPr>
        <w:t>сформировать первые навыки творчества на основе положительной мотивации к обучению;</w:t>
      </w:r>
    </w:p>
    <w:p w:rsidR="003770ED" w:rsidRPr="00FF1029" w:rsidRDefault="003770ED" w:rsidP="003770ED">
      <w:pPr>
        <w:numPr>
          <w:ilvl w:val="0"/>
          <w:numId w:val="34"/>
        </w:numPr>
        <w:jc w:val="both"/>
        <w:rPr>
          <w:b/>
          <w:i/>
          <w:sz w:val="28"/>
          <w:szCs w:val="28"/>
        </w:rPr>
      </w:pPr>
      <w:r w:rsidRPr="00FF1029">
        <w:rPr>
          <w:sz w:val="28"/>
          <w:szCs w:val="28"/>
        </w:rPr>
        <w:t>формирование здорового образа жизни.</w:t>
      </w:r>
    </w:p>
    <w:p w:rsidR="003770ED" w:rsidRPr="00FF1029" w:rsidRDefault="003770ED" w:rsidP="003770ED">
      <w:pPr>
        <w:ind w:left="360"/>
        <w:jc w:val="both"/>
        <w:rPr>
          <w:b/>
          <w:sz w:val="28"/>
          <w:szCs w:val="28"/>
        </w:rPr>
      </w:pPr>
      <w:r w:rsidRPr="00FF1029">
        <w:rPr>
          <w:b/>
          <w:sz w:val="28"/>
          <w:szCs w:val="28"/>
        </w:rPr>
        <w:t>Задачи:</w:t>
      </w:r>
    </w:p>
    <w:p w:rsidR="003770ED" w:rsidRPr="00FF1029" w:rsidRDefault="003770ED" w:rsidP="003770ED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1029">
        <w:rPr>
          <w:sz w:val="28"/>
          <w:szCs w:val="28"/>
        </w:rPr>
        <w:t>владение учащимися чтением, письмом, счетом, основным</w:t>
      </w:r>
      <w:r>
        <w:rPr>
          <w:sz w:val="28"/>
          <w:szCs w:val="28"/>
        </w:rPr>
        <w:t>и навыками учебной деятельности;</w:t>
      </w:r>
    </w:p>
    <w:p w:rsidR="003770ED" w:rsidRPr="00FF1029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 xml:space="preserve">азвитие положительной мотивации к образовательному процессу; </w:t>
      </w:r>
    </w:p>
    <w:p w:rsidR="003770ED" w:rsidRPr="00FF1029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 xml:space="preserve">азвитие познавательных способностей; </w:t>
      </w:r>
    </w:p>
    <w:p w:rsidR="003770ED" w:rsidRPr="00FF1029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 xml:space="preserve">азвитие культуры умственного труда, навыков самообразования; </w:t>
      </w:r>
    </w:p>
    <w:p w:rsidR="003770ED" w:rsidRPr="00FF1029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 xml:space="preserve">азвитие творческих способностей; </w:t>
      </w:r>
    </w:p>
    <w:p w:rsidR="003770ED" w:rsidRPr="00FF1029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 xml:space="preserve">азвитие коммуникативных навыков; </w:t>
      </w:r>
    </w:p>
    <w:p w:rsidR="003770ED" w:rsidRPr="00FF1029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>азвитие навыков самоконтроля, культуры поведения и речи;</w:t>
      </w:r>
    </w:p>
    <w:p w:rsidR="003770ED" w:rsidRPr="00FF1029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FF1029">
        <w:rPr>
          <w:sz w:val="28"/>
          <w:szCs w:val="28"/>
        </w:rPr>
        <w:t>владение учащимися основами личной гигиены и здорового образа жизни;</w:t>
      </w:r>
    </w:p>
    <w:p w:rsidR="003770ED" w:rsidRPr="001E52D2" w:rsidRDefault="003770ED" w:rsidP="003770E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F1029">
        <w:rPr>
          <w:sz w:val="28"/>
          <w:szCs w:val="28"/>
        </w:rPr>
        <w:t xml:space="preserve">иагностика развития интеллектуальных и личностных особенностей с целью создания условий для выбора дальнейшего образовательного маршрута. </w:t>
      </w:r>
    </w:p>
    <w:p w:rsidR="003770ED" w:rsidRPr="00FF1029" w:rsidRDefault="003770ED" w:rsidP="003770ED">
      <w:pPr>
        <w:jc w:val="center"/>
        <w:rPr>
          <w:b/>
          <w:sz w:val="28"/>
          <w:szCs w:val="28"/>
        </w:rPr>
      </w:pPr>
      <w:r w:rsidRPr="00FF1029">
        <w:rPr>
          <w:b/>
          <w:sz w:val="28"/>
          <w:szCs w:val="28"/>
        </w:rPr>
        <w:t>Ожидаемый результат:</w:t>
      </w:r>
    </w:p>
    <w:p w:rsidR="003770ED" w:rsidRPr="00FF1029" w:rsidRDefault="003770ED" w:rsidP="003770E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F1029">
        <w:rPr>
          <w:sz w:val="28"/>
          <w:szCs w:val="28"/>
        </w:rPr>
        <w:t>остичь  уровня элементарной грамотности в соответствии с требованиями программы;</w:t>
      </w:r>
    </w:p>
    <w:p w:rsidR="003770ED" w:rsidRPr="00FF1029" w:rsidRDefault="003770ED" w:rsidP="003770E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 xml:space="preserve">азвить положительную мотивацию к образовательному процессу в целом и обучению в нашей школе в частности; </w:t>
      </w:r>
    </w:p>
    <w:p w:rsidR="003770ED" w:rsidRPr="00FF1029" w:rsidRDefault="003770ED" w:rsidP="003770E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F1029">
        <w:rPr>
          <w:sz w:val="28"/>
          <w:szCs w:val="28"/>
        </w:rPr>
        <w:t xml:space="preserve">азвивать познавательные способности; </w:t>
      </w:r>
    </w:p>
    <w:p w:rsidR="003770ED" w:rsidRPr="00FF1029" w:rsidRDefault="003770ED" w:rsidP="003770E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FF1029">
        <w:rPr>
          <w:sz w:val="28"/>
          <w:szCs w:val="28"/>
        </w:rPr>
        <w:t xml:space="preserve">аложить основы культуры умственного труда, навыков самообразования; </w:t>
      </w:r>
    </w:p>
    <w:p w:rsidR="003770ED" w:rsidRPr="00FF1029" w:rsidRDefault="003770ED" w:rsidP="003770E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F1029">
        <w:rPr>
          <w:sz w:val="28"/>
          <w:szCs w:val="28"/>
        </w:rPr>
        <w:t xml:space="preserve">ыявить и начать развитие творческих способностей учащихся; </w:t>
      </w:r>
    </w:p>
    <w:p w:rsidR="003770ED" w:rsidRPr="00FF1029" w:rsidRDefault="003770ED" w:rsidP="003770E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F1029">
        <w:rPr>
          <w:sz w:val="28"/>
          <w:szCs w:val="28"/>
        </w:rPr>
        <w:t xml:space="preserve">оспитать навык  самоконтроля; </w:t>
      </w:r>
    </w:p>
    <w:p w:rsidR="003770ED" w:rsidRPr="00FF1029" w:rsidRDefault="003770ED" w:rsidP="003770E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FF1029">
        <w:rPr>
          <w:sz w:val="28"/>
          <w:szCs w:val="28"/>
        </w:rPr>
        <w:t xml:space="preserve">аложить основы коммуникативных навыков; </w:t>
      </w:r>
    </w:p>
    <w:p w:rsidR="003770ED" w:rsidRDefault="003770ED" w:rsidP="003770ED">
      <w:pPr>
        <w:pStyle w:val="3"/>
        <w:numPr>
          <w:ilvl w:val="0"/>
          <w:numId w:val="35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FF1029">
        <w:rPr>
          <w:sz w:val="28"/>
          <w:szCs w:val="28"/>
        </w:rPr>
        <w:t xml:space="preserve">оздать базу для возможности выбора образовательного маршрута дальнейшего </w:t>
      </w:r>
      <w:r w:rsidRPr="00FF1029">
        <w:rPr>
          <w:sz w:val="28"/>
          <w:szCs w:val="28"/>
        </w:rPr>
        <w:lastRenderedPageBreak/>
        <w:t>обучения.</w:t>
      </w:r>
      <w:r w:rsidRPr="00FF1029">
        <w:rPr>
          <w:bCs/>
          <w:sz w:val="28"/>
          <w:szCs w:val="28"/>
        </w:rPr>
        <w:t xml:space="preserve"> </w:t>
      </w:r>
    </w:p>
    <w:p w:rsidR="003770ED" w:rsidRDefault="003770ED" w:rsidP="003770ED">
      <w:pPr>
        <w:pStyle w:val="3"/>
        <w:spacing w:after="0"/>
        <w:jc w:val="both"/>
        <w:rPr>
          <w:bCs/>
          <w:sz w:val="28"/>
          <w:szCs w:val="28"/>
        </w:rPr>
      </w:pPr>
    </w:p>
    <w:p w:rsidR="003770ED" w:rsidRDefault="003770ED" w:rsidP="003770ED">
      <w:pPr>
        <w:pStyle w:val="3"/>
        <w:spacing w:after="0"/>
        <w:jc w:val="both"/>
        <w:rPr>
          <w:bCs/>
          <w:sz w:val="28"/>
          <w:szCs w:val="28"/>
        </w:rPr>
      </w:pPr>
    </w:p>
    <w:p w:rsidR="003770ED" w:rsidRPr="00171248" w:rsidRDefault="003770ED" w:rsidP="003770ED">
      <w:pPr>
        <w:pStyle w:val="3"/>
        <w:spacing w:after="0"/>
        <w:jc w:val="both"/>
        <w:rPr>
          <w:bCs/>
          <w:sz w:val="28"/>
          <w:szCs w:val="28"/>
        </w:rPr>
      </w:pPr>
    </w:p>
    <w:p w:rsidR="003770ED" w:rsidRDefault="003770ED" w:rsidP="0037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образовательного учреждения</w:t>
      </w:r>
    </w:p>
    <w:p w:rsidR="003770ED" w:rsidRDefault="003770ED" w:rsidP="003770ED">
      <w:pPr>
        <w:jc w:val="center"/>
        <w:rPr>
          <w:b/>
          <w:sz w:val="28"/>
          <w:szCs w:val="28"/>
        </w:rPr>
      </w:pPr>
    </w:p>
    <w:p w:rsidR="003770ED" w:rsidRDefault="003770ED" w:rsidP="003770ED">
      <w:pPr>
        <w:rPr>
          <w:sz w:val="28"/>
          <w:szCs w:val="28"/>
        </w:rPr>
      </w:pPr>
      <w:r>
        <w:rPr>
          <w:sz w:val="28"/>
          <w:szCs w:val="28"/>
        </w:rPr>
        <w:t>Школа осуществляет образовательный процесс, соответствующий трем ступеням:</w:t>
      </w:r>
    </w:p>
    <w:p w:rsidR="003770ED" w:rsidRDefault="003770ED" w:rsidP="003770ED">
      <w:pPr>
        <w:rPr>
          <w:sz w:val="28"/>
          <w:szCs w:val="28"/>
        </w:rPr>
      </w:pPr>
      <w:r>
        <w:rPr>
          <w:sz w:val="28"/>
          <w:szCs w:val="28"/>
        </w:rPr>
        <w:tab/>
        <w:t>первая ступень – начальное общее образование (нормативный срок освоения 4 года)</w:t>
      </w:r>
    </w:p>
    <w:p w:rsidR="003770ED" w:rsidRDefault="003770ED" w:rsidP="003770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вторая ступень – основное общее образование (нормативный срок освоения 5 лет), на второй ступени Школа реализует программы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подготовки;</w:t>
      </w:r>
    </w:p>
    <w:p w:rsidR="003770ED" w:rsidRDefault="003770ED" w:rsidP="003770ED">
      <w:pPr>
        <w:rPr>
          <w:sz w:val="28"/>
          <w:szCs w:val="28"/>
        </w:rPr>
      </w:pPr>
      <w:r>
        <w:rPr>
          <w:sz w:val="28"/>
          <w:szCs w:val="28"/>
        </w:rPr>
        <w:tab/>
        <w:t>третья ступень – среднее общее образование (нормативный срок освоения 2 года).</w:t>
      </w:r>
    </w:p>
    <w:p w:rsidR="003770ED" w:rsidRDefault="003770ED" w:rsidP="003770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Обучение по не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основной образовательной программой дополнительными программами следующих направлений: </w:t>
      </w:r>
    </w:p>
    <w:p w:rsidR="003770ED" w:rsidRDefault="003770ED" w:rsidP="003770E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</w:t>
      </w:r>
      <w:proofErr w:type="gramEnd"/>
      <w:r>
        <w:rPr>
          <w:sz w:val="28"/>
          <w:szCs w:val="28"/>
        </w:rPr>
        <w:t>;</w:t>
      </w:r>
    </w:p>
    <w:p w:rsidR="003770ED" w:rsidRDefault="003770ED" w:rsidP="003770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эстетического;</w:t>
      </w:r>
    </w:p>
    <w:p w:rsidR="003770ED" w:rsidRDefault="003770ED" w:rsidP="003770ED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патриотического</w:t>
      </w:r>
      <w:proofErr w:type="gramEnd"/>
      <w:r>
        <w:rPr>
          <w:sz w:val="28"/>
          <w:szCs w:val="28"/>
        </w:rPr>
        <w:t>;</w:t>
      </w:r>
    </w:p>
    <w:p w:rsidR="003770ED" w:rsidRDefault="003770ED" w:rsidP="003770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социально – педагогического.</w:t>
      </w:r>
    </w:p>
    <w:p w:rsidR="003770ED" w:rsidRDefault="003770ED" w:rsidP="003770ED">
      <w:pPr>
        <w:tabs>
          <w:tab w:val="left" w:pos="70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70ED" w:rsidRDefault="003770ED" w:rsidP="003770ED">
      <w:pPr>
        <w:ind w:firstLine="708"/>
        <w:jc w:val="center"/>
        <w:rPr>
          <w:b/>
          <w:sz w:val="28"/>
          <w:szCs w:val="28"/>
        </w:rPr>
      </w:pPr>
      <w:r w:rsidRPr="002260D8">
        <w:rPr>
          <w:b/>
          <w:sz w:val="28"/>
          <w:szCs w:val="28"/>
        </w:rPr>
        <w:t xml:space="preserve">Реализуемые </w:t>
      </w:r>
      <w:r>
        <w:rPr>
          <w:b/>
          <w:sz w:val="28"/>
          <w:szCs w:val="28"/>
        </w:rPr>
        <w:t>основные общеобразовательные программы</w:t>
      </w:r>
    </w:p>
    <w:p w:rsidR="003770ED" w:rsidRDefault="003770ED" w:rsidP="003770ED">
      <w:pPr>
        <w:ind w:firstLine="708"/>
        <w:rPr>
          <w:sz w:val="28"/>
          <w:szCs w:val="28"/>
        </w:rPr>
      </w:pPr>
      <w:r w:rsidRPr="00E32FD0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 образовательная программа  начального общего образования  на 2014-2019 гг.</w:t>
      </w:r>
    </w:p>
    <w:p w:rsidR="003770ED" w:rsidRPr="00E32FD0" w:rsidRDefault="003770ED" w:rsidP="003770ED">
      <w:pPr>
        <w:ind w:firstLine="708"/>
        <w:rPr>
          <w:sz w:val="28"/>
          <w:szCs w:val="28"/>
        </w:rPr>
      </w:pPr>
    </w:p>
    <w:p w:rsidR="003770ED" w:rsidRDefault="003770ED" w:rsidP="00377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</w:t>
      </w:r>
    </w:p>
    <w:p w:rsidR="003770ED" w:rsidRPr="00207B8B" w:rsidRDefault="003770ED" w:rsidP="003770ED">
      <w:pPr>
        <w:jc w:val="both"/>
        <w:rPr>
          <w:sz w:val="28"/>
          <w:szCs w:val="28"/>
        </w:rPr>
      </w:pPr>
      <w:r w:rsidRPr="00207B8B">
        <w:rPr>
          <w:sz w:val="28"/>
          <w:szCs w:val="28"/>
        </w:rPr>
        <w:t>Организация образовательной де</w:t>
      </w:r>
      <w:r>
        <w:rPr>
          <w:sz w:val="28"/>
          <w:szCs w:val="28"/>
        </w:rPr>
        <w:t>ятельности в I–IV классах в 2018-2019</w:t>
      </w:r>
      <w:r w:rsidRPr="00207B8B">
        <w:rPr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1. Закон «Об образовании в Российской Федерации» от 29.12.2012 года                   № 273-ФЗ (с изменениями и дополнениями). 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2. Закон Краснодарского края от 16 июля 2013 г. № 2770-КЗ «Об образовании в Краснодарском крае» (с изменениями и дополнениями). </w:t>
      </w:r>
    </w:p>
    <w:p w:rsidR="003770ED" w:rsidRDefault="003770ED" w:rsidP="0037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54B1">
        <w:rPr>
          <w:sz w:val="28"/>
          <w:szCs w:val="28"/>
        </w:rPr>
        <w:t xml:space="preserve"> 3.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 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 w:rsidRPr="003354B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354B1">
        <w:rPr>
          <w:sz w:val="28"/>
          <w:szCs w:val="28"/>
        </w:rPr>
        <w:t xml:space="preserve">Приказ Министерства образования и науки Российской Федерации                 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дополнениями). 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354B1">
        <w:rPr>
          <w:sz w:val="28"/>
          <w:szCs w:val="28"/>
        </w:rPr>
        <w:t>. 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3354B1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изменением от 05.07.2017 №629)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</w:t>
      </w:r>
      <w:r w:rsidRPr="003354B1">
        <w:rPr>
          <w:sz w:val="28"/>
          <w:szCs w:val="28"/>
        </w:rPr>
        <w:t>. Приказ Министерства образования и науки Российской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</w:t>
      </w:r>
      <w:r>
        <w:rPr>
          <w:sz w:val="28"/>
          <w:szCs w:val="28"/>
        </w:rPr>
        <w:t>едерации от</w:t>
      </w:r>
      <w:r w:rsidRPr="003354B1">
        <w:rPr>
          <w:sz w:val="28"/>
          <w:szCs w:val="28"/>
        </w:rPr>
        <w:t xml:space="preserve"> 31 марта 2014 г. № 253».  </w:t>
      </w:r>
    </w:p>
    <w:p w:rsidR="003770ED" w:rsidRDefault="003770ED" w:rsidP="0037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3354B1">
        <w:rPr>
          <w:sz w:val="28"/>
          <w:szCs w:val="28"/>
        </w:rPr>
        <w:t xml:space="preserve">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</w:t>
      </w:r>
      <w:proofErr w:type="spellStart"/>
      <w:r w:rsidRPr="003354B1">
        <w:rPr>
          <w:sz w:val="28"/>
          <w:szCs w:val="28"/>
        </w:rPr>
        <w:t>СанПиН</w:t>
      </w:r>
      <w:proofErr w:type="spellEnd"/>
      <w:r w:rsidRPr="003354B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</w:t>
      </w:r>
    </w:p>
    <w:p w:rsidR="003770ED" w:rsidRDefault="003770ED" w:rsidP="0037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4B1">
        <w:rPr>
          <w:sz w:val="28"/>
          <w:szCs w:val="28"/>
        </w:rPr>
        <w:t xml:space="preserve"> На основании следующих инструктивных и методических материалов: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 1. Письмо Министерства образования и науки Российской Федерации от 01.04.2005 г. № 03-417 «О перечне учебного и компьютерного оборудования для оснащения общеобразовательных учреждений». 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>2. Письмо Министерства образования и науки Российской Федерации от 09.06.2012 г. № 03-470 «О разработке и учебно-методическому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образования».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 3. 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одобренных федеральным учебно-методическим объединением по общему образованию (протокол от 08.04. 2015 г. № 1/5). </w:t>
      </w:r>
      <w:hyperlink r:id="rId8" w:history="1">
        <w:r w:rsidRPr="000F052D">
          <w:rPr>
            <w:rStyle w:val="ae"/>
            <w:sz w:val="28"/>
            <w:szCs w:val="28"/>
          </w:rPr>
          <w:t>http://fgosreestr.ru/</w:t>
        </w:r>
      </w:hyperlink>
      <w:r w:rsidRPr="003354B1">
        <w:rPr>
          <w:sz w:val="28"/>
          <w:szCs w:val="28"/>
        </w:rPr>
        <w:t xml:space="preserve">. 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4. Методические рекомендации об организации внеурочной деятельности при введении ФГОС общего образования /Письмо Департамента общего образования </w:t>
      </w:r>
      <w:proofErr w:type="spellStart"/>
      <w:r w:rsidRPr="003354B1">
        <w:rPr>
          <w:sz w:val="28"/>
          <w:szCs w:val="28"/>
        </w:rPr>
        <w:t>Минобрнауки</w:t>
      </w:r>
      <w:proofErr w:type="spellEnd"/>
      <w:r w:rsidRPr="003354B1">
        <w:rPr>
          <w:sz w:val="28"/>
          <w:szCs w:val="28"/>
        </w:rPr>
        <w:t xml:space="preserve"> России от 12.05.2011 г. № 03-296. </w:t>
      </w:r>
      <w:hyperlink r:id="rId9" w:history="1">
        <w:r w:rsidRPr="000F052D">
          <w:rPr>
            <w:rStyle w:val="ae"/>
            <w:sz w:val="28"/>
            <w:szCs w:val="28"/>
          </w:rPr>
          <w:t>http://www.garant.ru/</w:t>
        </w:r>
      </w:hyperlink>
      <w:r w:rsidRPr="003354B1">
        <w:rPr>
          <w:sz w:val="28"/>
          <w:szCs w:val="28"/>
        </w:rPr>
        <w:t>.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 5.   Письмо министерства образования и науки Краснодарского края от 15.05.2015 г. № 47-6820/15-14 «О формировании итоговой оценки качества освоения ООП НОО». 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>6.  Письмо министерства образования и</w:t>
      </w:r>
      <w:r>
        <w:rPr>
          <w:sz w:val="28"/>
          <w:szCs w:val="28"/>
        </w:rPr>
        <w:t xml:space="preserve"> науки Краснодарского края от 29..06.2018 г. № 47-13312374/18</w:t>
      </w:r>
      <w:r w:rsidRPr="003354B1">
        <w:rPr>
          <w:sz w:val="28"/>
          <w:szCs w:val="28"/>
        </w:rPr>
        <w:t xml:space="preserve"> «О формировании учебных планов общеобразовательных организ</w:t>
      </w:r>
      <w:r>
        <w:rPr>
          <w:sz w:val="28"/>
          <w:szCs w:val="28"/>
        </w:rPr>
        <w:t>аций Краснодарского края на 2018-2019</w:t>
      </w:r>
      <w:r w:rsidRPr="003354B1">
        <w:rPr>
          <w:sz w:val="28"/>
          <w:szCs w:val="28"/>
        </w:rPr>
        <w:t xml:space="preserve"> учебный год». 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7. Письмо министерства образования и науки Краснодарского края от 07.07.2016 г. № 47-11727/16-11 «О рекомендациях по составлению рабочих программ учебных предметов, курсов и календарно-тематического планирования». </w:t>
      </w:r>
    </w:p>
    <w:p w:rsidR="003770ED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8. Письмо министерства образования и науки Краснодарского края от 27.09.2012 г. № 47-14801/12-14 «О преподавании комплексного учебного предмета «Основы религиозных культур и светской этики». </w:t>
      </w:r>
    </w:p>
    <w:p w:rsidR="003770ED" w:rsidRPr="003354B1" w:rsidRDefault="003770ED" w:rsidP="003770ED">
      <w:pPr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9. Письмо департамента образования и науки Краснодарского края от 09.11.2011 г. № 47-17957/11-14 «О методических рекомендациях по оформлению программ внеурочной деятельности в рамках реализации ФГОС НОО».  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 w:rsidRPr="003354B1">
        <w:rPr>
          <w:sz w:val="28"/>
          <w:szCs w:val="28"/>
        </w:rPr>
        <w:t>10. Письмо департамента образования и науки Краснодарского края от 09.11.2011 г. № 47-17958/11-14 «О методических рекомендациях по реализации внеурочной деятельности в общеобразовательных учреждениях».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 w:rsidRPr="003354B1">
        <w:rPr>
          <w:sz w:val="28"/>
          <w:szCs w:val="28"/>
        </w:rPr>
        <w:t xml:space="preserve"> 11. Письмо департамента образования и науки Краснодарского края от 25.01.2012 г. № 47-786/12-14 «О содержательных и организационных особенностях внеурочной деятельности в рамках реализации ФГОС НОО». 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 w:rsidRPr="003354B1">
        <w:rPr>
          <w:sz w:val="28"/>
          <w:szCs w:val="28"/>
        </w:rPr>
        <w:lastRenderedPageBreak/>
        <w:t>12. Письмо министерства образования и науки Краснодарского края от 27.09.2012 г. № 47-14800/12-14 «Об организации внеурочной деятельности в общеобразовательных учреждениях, реализующих ФГОС начального и основного общего образования».</w:t>
      </w:r>
    </w:p>
    <w:p w:rsidR="003770ED" w:rsidRDefault="003770ED" w:rsidP="003770ED">
      <w:pPr>
        <w:jc w:val="center"/>
        <w:rPr>
          <w:b/>
          <w:sz w:val="28"/>
          <w:szCs w:val="28"/>
        </w:rPr>
      </w:pPr>
    </w:p>
    <w:p w:rsidR="003770ED" w:rsidRPr="00171248" w:rsidRDefault="003770ED" w:rsidP="003770ED">
      <w:pPr>
        <w:jc w:val="center"/>
        <w:rPr>
          <w:sz w:val="28"/>
          <w:szCs w:val="28"/>
        </w:rPr>
      </w:pPr>
      <w:r w:rsidRPr="002B2EF0">
        <w:rPr>
          <w:b/>
          <w:sz w:val="28"/>
          <w:szCs w:val="28"/>
        </w:rPr>
        <w:t>Режим функционирования образовательного учреждения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rPr>
          <w:b/>
          <w:sz w:val="28"/>
          <w:szCs w:val="28"/>
        </w:rPr>
      </w:pPr>
    </w:p>
    <w:p w:rsidR="003770ED" w:rsidRPr="009269A4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69A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образовательного процесса регламентируется годовым календарным учебным графиком МБОУ СОШ №19 на 2018- 2019 учебный год, утвержденным решением педагогического совета протокол № 1 от 30.08.2018 г.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1-х, 2-х, 3-х, 4-х  классов составлен на всю ступень обучения начального общего образования (4 года).</w:t>
      </w:r>
      <w:r w:rsidRPr="00EB7FE5">
        <w:rPr>
          <w:sz w:val="28"/>
          <w:szCs w:val="28"/>
        </w:rPr>
        <w:t xml:space="preserve"> 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количество1-х классов - 4 (1АБВ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), 2-х</w:t>
      </w:r>
    </w:p>
    <w:p w:rsidR="003770ED" w:rsidRDefault="003770ED" w:rsidP="0037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классов – 3 (2 АБВ), 3-х классов – 4 (4АБВГ), 4-х классов -4 (4АБВГ).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  1 класс -  33 учебные недели,  2-4 классы - 34 учебные недели. Учебный год делится на 4 четверти.</w:t>
      </w:r>
    </w:p>
    <w:p w:rsidR="003770ED" w:rsidRDefault="003770ED" w:rsidP="0037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каникул: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3480"/>
        <w:gridCol w:w="1920"/>
        <w:gridCol w:w="2118"/>
      </w:tblGrid>
      <w:tr w:rsidR="003770ED" w:rsidRPr="00D5224E" w:rsidTr="006F1DF6">
        <w:trPr>
          <w:trHeight w:val="5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D5224E" w:rsidRDefault="003770ED" w:rsidP="006F1DF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Каникулы</w:t>
            </w:r>
            <w:r w:rsidRPr="00D5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D5224E" w:rsidRDefault="003770ED" w:rsidP="006F1D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D5224E" w:rsidRDefault="003770ED" w:rsidP="006F1D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дней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D5224E" w:rsidRDefault="003770ED" w:rsidP="006F1D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Выход на занятия</w:t>
            </w:r>
          </w:p>
        </w:tc>
      </w:tr>
      <w:tr w:rsidR="003770ED" w:rsidRPr="00D5224E" w:rsidTr="006F1DF6">
        <w:trPr>
          <w:trHeight w:val="1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D5224E" w:rsidRDefault="003770ED" w:rsidP="006F1DF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  <w:r w:rsidRPr="00D5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07B8B">
              <w:rPr>
                <w:rFonts w:ascii="Times New Roman" w:hAnsi="Times New Roman" w:cs="Times New Roman"/>
                <w:sz w:val="24"/>
                <w:szCs w:val="24"/>
              </w:rPr>
              <w:t>.10−05.11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3770ED" w:rsidRPr="00D5224E" w:rsidTr="006F1DF6">
        <w:trPr>
          <w:trHeight w:val="2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D5224E" w:rsidRDefault="003770ED" w:rsidP="006F1DF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  <w:r w:rsidRPr="00D5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– 08</w:t>
            </w:r>
            <w:r w:rsidRPr="00207B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07B8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3770ED" w:rsidRPr="00D5224E" w:rsidTr="006F1DF6">
        <w:trPr>
          <w:trHeight w:val="1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D5224E" w:rsidRDefault="003770ED" w:rsidP="006F1DF6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– 3</w:t>
            </w:r>
            <w:r w:rsidRPr="00207B8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ED" w:rsidRPr="00207B8B" w:rsidRDefault="003770ED" w:rsidP="006F1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07B8B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</w:tbl>
    <w:p w:rsidR="003770ED" w:rsidRDefault="003770ED" w:rsidP="003770ED">
      <w:pPr>
        <w:ind w:firstLine="708"/>
        <w:rPr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1-х, 2-х, 3-х, 4-х классов в 2018-2098 г. осуществляется по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5-дневной учебной неделе на всей ступени обучения.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нагрузка в 1-х классах составляет 21 час в неделю, во 2 – 4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классах – 23 часа в неделю. 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08.00. для первой смены, в 14.00 –для 2 смены.</w:t>
      </w:r>
      <w:r w:rsidRPr="003C7250">
        <w:rPr>
          <w:sz w:val="28"/>
          <w:szCs w:val="28"/>
        </w:rPr>
        <w:t xml:space="preserve"> </w:t>
      </w:r>
    </w:p>
    <w:p w:rsidR="003770ED" w:rsidRPr="000355C1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023C">
        <w:rPr>
          <w:sz w:val="28"/>
          <w:szCs w:val="28"/>
        </w:rPr>
        <w:t>аксимальную продолжительность урока в 1-м классе до 40 мин. (вместо 45 мин.) в период с января по май.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во 2 - 4-х классах- 40 минут.</w:t>
      </w:r>
    </w:p>
    <w:p w:rsidR="003770ED" w:rsidRPr="005E72E5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5E72E5">
        <w:rPr>
          <w:sz w:val="28"/>
          <w:szCs w:val="28"/>
        </w:rPr>
        <w:tab/>
        <w:t>Затраты  времени на выполнение домашних заданий (по всем предметам) не должны превышать во 2-3 классах – 1,5 часа, в 4 –</w:t>
      </w:r>
      <w:proofErr w:type="spellStart"/>
      <w:r w:rsidRPr="005E72E5">
        <w:rPr>
          <w:sz w:val="28"/>
          <w:szCs w:val="28"/>
        </w:rPr>
        <w:t>х</w:t>
      </w:r>
      <w:proofErr w:type="spellEnd"/>
      <w:r w:rsidRPr="005E72E5">
        <w:rPr>
          <w:sz w:val="28"/>
          <w:szCs w:val="28"/>
        </w:rPr>
        <w:t xml:space="preserve"> – 2 часов.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Между началом внеурочных занятий и последним уроком в 1-4-х классах проводится динамическая пауза продолжительностью 40 мин.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 1 – м классе осуществляется с соблюдением следующих дополнительных требований:</w:t>
      </w:r>
    </w:p>
    <w:p w:rsidR="003770ED" w:rsidRPr="00F7581B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F7581B">
        <w:rPr>
          <w:sz w:val="28"/>
          <w:szCs w:val="28"/>
        </w:rPr>
        <w:t>- учебные занятия проводятся в первую смену;</w:t>
      </w:r>
    </w:p>
    <w:p w:rsidR="003770ED" w:rsidRPr="00F7581B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F7581B">
        <w:rPr>
          <w:sz w:val="28"/>
          <w:szCs w:val="28"/>
        </w:rPr>
        <w:t xml:space="preserve">- количество уроков: </w:t>
      </w:r>
      <w:r w:rsidRPr="00F7581B">
        <w:rPr>
          <w:color w:val="000000"/>
          <w:sz w:val="28"/>
          <w:szCs w:val="28"/>
        </w:rPr>
        <w:t>сентябрь - октябрь 3 урока, ноябрь-декабрь 4 урока; январь-май 4 урока (1 день 5 уроков);</w:t>
      </w:r>
    </w:p>
    <w:p w:rsidR="003770ED" w:rsidRPr="00F7581B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F7581B">
        <w:rPr>
          <w:sz w:val="28"/>
          <w:szCs w:val="28"/>
        </w:rPr>
        <w:t xml:space="preserve">- продолжительность урока для 1 класса - 35 минут  в  первом  </w:t>
      </w:r>
      <w:r>
        <w:rPr>
          <w:sz w:val="28"/>
          <w:szCs w:val="28"/>
        </w:rPr>
        <w:t>полугодии, 40</w:t>
      </w:r>
      <w:r w:rsidRPr="00F7581B">
        <w:rPr>
          <w:sz w:val="28"/>
          <w:szCs w:val="28"/>
        </w:rPr>
        <w:t xml:space="preserve"> минут - во втором полугодии; 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F7581B">
        <w:rPr>
          <w:sz w:val="28"/>
          <w:szCs w:val="28"/>
        </w:rPr>
        <w:t xml:space="preserve">- расписание занятий для 1-х классов составлено с учетом динамических пауз                                                 </w:t>
      </w:r>
    </w:p>
    <w:p w:rsidR="003770ED" w:rsidRPr="00F7581B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F758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6642" w:type="dxa"/>
        <w:tblInd w:w="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2984"/>
      </w:tblGrid>
      <w:tr w:rsidR="003770ED" w:rsidRPr="00D5224E" w:rsidTr="006F1DF6">
        <w:trPr>
          <w:trHeight w:val="261"/>
        </w:trPr>
        <w:tc>
          <w:tcPr>
            <w:tcW w:w="6642" w:type="dxa"/>
            <w:gridSpan w:val="2"/>
          </w:tcPr>
          <w:p w:rsidR="003770ED" w:rsidRPr="00D5224E" w:rsidRDefault="003770ED" w:rsidP="006F1DF6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,в,г</w:t>
            </w:r>
            <w:proofErr w:type="spellEnd"/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3770ED" w:rsidRPr="00D5224E" w:rsidTr="006F1DF6">
        <w:trPr>
          <w:trHeight w:val="261"/>
        </w:trPr>
        <w:tc>
          <w:tcPr>
            <w:tcW w:w="3658" w:type="dxa"/>
          </w:tcPr>
          <w:p w:rsidR="003770ED" w:rsidRPr="00D5224E" w:rsidRDefault="003770ED" w:rsidP="006F1DF6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2984" w:type="dxa"/>
          </w:tcPr>
          <w:p w:rsidR="003770ED" w:rsidRPr="00D5224E" w:rsidRDefault="003770ED" w:rsidP="006F1DF6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4E">
              <w:rPr>
                <w:rFonts w:ascii="Times New Roman" w:hAnsi="Times New Roman"/>
                <w:color w:val="000000"/>
                <w:sz w:val="24"/>
                <w:szCs w:val="24"/>
              </w:rPr>
              <w:t>2 полугодие</w:t>
            </w:r>
          </w:p>
        </w:tc>
      </w:tr>
      <w:tr w:rsidR="003770ED" w:rsidRPr="00D5224E" w:rsidTr="006F1DF6">
        <w:trPr>
          <w:trHeight w:val="1609"/>
        </w:trPr>
        <w:tc>
          <w:tcPr>
            <w:tcW w:w="3658" w:type="dxa"/>
          </w:tcPr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lastRenderedPageBreak/>
              <w:t>1 урок 8.00 - 8.35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2 урок 8.55 - 9.30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Динамическая пауза  9.30-10.10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3 урок 10.30-11.05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4 урок 1</w:t>
            </w:r>
            <w:proofErr w:type="spellStart"/>
            <w:r w:rsidRPr="00C63972">
              <w:rPr>
                <w:lang w:val="en-US" w:eastAsia="en-US"/>
              </w:rPr>
              <w:t>1</w:t>
            </w:r>
            <w:proofErr w:type="spellEnd"/>
            <w:r w:rsidRPr="00C63972">
              <w:rPr>
                <w:lang w:eastAsia="en-US"/>
              </w:rPr>
              <w:t>.</w:t>
            </w:r>
            <w:r w:rsidRPr="00C63972">
              <w:rPr>
                <w:lang w:val="en-US" w:eastAsia="en-US"/>
              </w:rPr>
              <w:t>1</w:t>
            </w:r>
            <w:r w:rsidRPr="00C63972">
              <w:rPr>
                <w:lang w:eastAsia="en-US"/>
              </w:rPr>
              <w:t>5-11.</w:t>
            </w:r>
            <w:r w:rsidRPr="00C63972">
              <w:rPr>
                <w:lang w:val="en-US" w:eastAsia="en-US"/>
              </w:rPr>
              <w:t>5</w:t>
            </w:r>
            <w:r w:rsidRPr="00C63972">
              <w:rPr>
                <w:lang w:eastAsia="en-US"/>
              </w:rPr>
              <w:t>0</w:t>
            </w:r>
          </w:p>
          <w:p w:rsidR="003770ED" w:rsidRPr="00492DA3" w:rsidRDefault="003770ED" w:rsidP="006F1DF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1 урок 8.00 - 8.4</w:t>
            </w:r>
            <w:r>
              <w:rPr>
                <w:lang w:eastAsia="en-US"/>
              </w:rPr>
              <w:t>0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2 урок 9.0</w:t>
            </w:r>
            <w:r>
              <w:rPr>
                <w:lang w:eastAsia="en-US"/>
              </w:rPr>
              <w:t>0</w:t>
            </w:r>
            <w:r w:rsidRPr="00C63972">
              <w:rPr>
                <w:lang w:eastAsia="en-US"/>
              </w:rPr>
              <w:t xml:space="preserve"> - 9.</w:t>
            </w:r>
            <w:r>
              <w:rPr>
                <w:lang w:eastAsia="en-US"/>
              </w:rPr>
              <w:t>4</w:t>
            </w:r>
            <w:r w:rsidRPr="00C63972">
              <w:rPr>
                <w:lang w:eastAsia="en-US"/>
              </w:rPr>
              <w:t>0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Динамическая пауза 9.</w:t>
            </w:r>
            <w:r>
              <w:rPr>
                <w:lang w:eastAsia="en-US"/>
              </w:rPr>
              <w:t>4</w:t>
            </w:r>
            <w:r w:rsidRPr="00C63972">
              <w:rPr>
                <w:lang w:eastAsia="en-US"/>
              </w:rPr>
              <w:t>0-10.</w:t>
            </w:r>
            <w:r>
              <w:rPr>
                <w:lang w:eastAsia="en-US"/>
              </w:rPr>
              <w:t>2</w:t>
            </w:r>
            <w:r w:rsidRPr="00C63972">
              <w:rPr>
                <w:lang w:eastAsia="en-US"/>
              </w:rPr>
              <w:t>0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3 урок 10.</w:t>
            </w:r>
            <w:r>
              <w:rPr>
                <w:lang w:eastAsia="en-US"/>
              </w:rPr>
              <w:t>4</w:t>
            </w:r>
            <w:r w:rsidRPr="00C63972">
              <w:rPr>
                <w:lang w:eastAsia="en-US"/>
              </w:rPr>
              <w:t>0 - 11.</w:t>
            </w:r>
            <w:r>
              <w:rPr>
                <w:lang w:eastAsia="en-US"/>
              </w:rPr>
              <w:t>20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4 урок 11.</w:t>
            </w:r>
            <w:r>
              <w:rPr>
                <w:lang w:eastAsia="en-US"/>
              </w:rPr>
              <w:t>30</w:t>
            </w:r>
            <w:r w:rsidRPr="00C63972">
              <w:rPr>
                <w:lang w:eastAsia="en-US"/>
              </w:rPr>
              <w:t xml:space="preserve"> - 12.</w:t>
            </w:r>
            <w:r>
              <w:rPr>
                <w:lang w:eastAsia="en-US"/>
              </w:rPr>
              <w:t>1</w:t>
            </w:r>
            <w:r w:rsidRPr="00C63972">
              <w:rPr>
                <w:lang w:eastAsia="en-US"/>
              </w:rPr>
              <w:t>0</w:t>
            </w:r>
          </w:p>
          <w:p w:rsidR="003770ED" w:rsidRPr="00C63972" w:rsidRDefault="003770ED" w:rsidP="006F1DF6">
            <w:pPr>
              <w:contextualSpacing/>
              <w:rPr>
                <w:lang w:eastAsia="en-US"/>
              </w:rPr>
            </w:pPr>
            <w:r w:rsidRPr="00C63972">
              <w:rPr>
                <w:lang w:eastAsia="en-US"/>
              </w:rPr>
              <w:t>5 урок 12.</w:t>
            </w:r>
            <w:r>
              <w:rPr>
                <w:lang w:eastAsia="en-US"/>
              </w:rPr>
              <w:t>2</w:t>
            </w:r>
            <w:r w:rsidRPr="00C63972">
              <w:rPr>
                <w:lang w:eastAsia="en-US"/>
              </w:rPr>
              <w:t>0 - 13.</w:t>
            </w:r>
            <w:r>
              <w:rPr>
                <w:lang w:eastAsia="en-US"/>
              </w:rPr>
              <w:t>00</w:t>
            </w:r>
          </w:p>
        </w:tc>
      </w:tr>
    </w:tbl>
    <w:p w:rsidR="003770ED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770ED" w:rsidRPr="00BD0077" w:rsidRDefault="003770ED" w:rsidP="003770E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7581B">
        <w:rPr>
          <w:sz w:val="28"/>
          <w:szCs w:val="28"/>
        </w:rPr>
        <w:t xml:space="preserve">- дополнительные недельные каникулы для учащихся 1- </w:t>
      </w:r>
      <w:proofErr w:type="spellStart"/>
      <w:r w:rsidRPr="00F7581B">
        <w:rPr>
          <w:sz w:val="28"/>
          <w:szCs w:val="28"/>
        </w:rPr>
        <w:t>х</w:t>
      </w:r>
      <w:proofErr w:type="spellEnd"/>
      <w:r w:rsidRPr="00F7581B">
        <w:rPr>
          <w:sz w:val="28"/>
          <w:szCs w:val="28"/>
        </w:rPr>
        <w:t xml:space="preserve"> классов в соответствии с годовым календарным графиком предусмотрены 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11.02 2018 по 17</w:t>
      </w:r>
      <w:r w:rsidRPr="0067023C">
        <w:rPr>
          <w:color w:val="000000"/>
          <w:sz w:val="28"/>
          <w:szCs w:val="28"/>
        </w:rPr>
        <w:t>.02.2018</w:t>
      </w:r>
      <w:r w:rsidRPr="00BD0077">
        <w:rPr>
          <w:color w:val="000000"/>
        </w:rPr>
        <w:t xml:space="preserve">    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проводится без домашних заданий.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67023C">
        <w:rPr>
          <w:sz w:val="28"/>
          <w:szCs w:val="28"/>
        </w:rPr>
        <w:t xml:space="preserve">Для решения вопроса об учебно-методическом обеспечении необходимо руководствоваться Федеральным перечнем учебников (далее – ФП), утвержденным приказом </w:t>
      </w:r>
      <w:proofErr w:type="spellStart"/>
      <w:r w:rsidRPr="0067023C">
        <w:rPr>
          <w:sz w:val="28"/>
          <w:szCs w:val="28"/>
        </w:rPr>
        <w:t>Минобрнауки</w:t>
      </w:r>
      <w:proofErr w:type="spellEnd"/>
      <w:r w:rsidRPr="0067023C">
        <w:rPr>
          <w:sz w:val="28"/>
          <w:szCs w:val="28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приказ </w:t>
      </w:r>
      <w:proofErr w:type="spellStart"/>
      <w:r w:rsidRPr="0067023C">
        <w:rPr>
          <w:sz w:val="28"/>
          <w:szCs w:val="28"/>
        </w:rPr>
        <w:t>Минобрнауки</w:t>
      </w:r>
      <w:proofErr w:type="spellEnd"/>
      <w:r w:rsidRPr="0067023C">
        <w:rPr>
          <w:sz w:val="28"/>
          <w:szCs w:val="28"/>
        </w:rPr>
        <w:t xml:space="preserve"> России от 26.01.2016 г. № 38) перечень опубликован на сайте: http://минобрнауки.рф/документы. </w:t>
      </w:r>
    </w:p>
    <w:p w:rsidR="003770ED" w:rsidRPr="001A0E69" w:rsidRDefault="003770ED" w:rsidP="003770ED">
      <w:pPr>
        <w:pStyle w:val="3"/>
        <w:widowControl/>
        <w:autoSpaceDE/>
        <w:autoSpaceDN/>
        <w:adjustRightInd/>
        <w:spacing w:after="0"/>
        <w:ind w:firstLine="708"/>
        <w:rPr>
          <w:sz w:val="28"/>
          <w:szCs w:val="28"/>
        </w:rPr>
      </w:pPr>
    </w:p>
    <w:p w:rsidR="003770ED" w:rsidRPr="00C17F2F" w:rsidRDefault="003770ED" w:rsidP="003770ED">
      <w:pPr>
        <w:pStyle w:val="3"/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C17F2F">
        <w:rPr>
          <w:b/>
          <w:sz w:val="28"/>
          <w:szCs w:val="28"/>
        </w:rPr>
        <w:t>УМК, используемые для реализации учебного плана</w:t>
      </w:r>
    </w:p>
    <w:p w:rsidR="003770ED" w:rsidRPr="00513EF2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</w:p>
    <w:p w:rsidR="003770ED" w:rsidRPr="00513EF2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513EF2">
        <w:rPr>
          <w:sz w:val="28"/>
          <w:szCs w:val="28"/>
        </w:rPr>
        <w:t>Учебный план реализуется в,</w:t>
      </w:r>
      <w:r>
        <w:rPr>
          <w:sz w:val="28"/>
          <w:szCs w:val="28"/>
        </w:rPr>
        <w:t xml:space="preserve"> 4 Г,</w:t>
      </w:r>
      <w:r w:rsidRPr="00513EF2">
        <w:rPr>
          <w:sz w:val="28"/>
          <w:szCs w:val="28"/>
        </w:rPr>
        <w:t xml:space="preserve"> на основе УМК «Начальная школа 21 век», </w:t>
      </w:r>
      <w:r>
        <w:rPr>
          <w:sz w:val="28"/>
          <w:szCs w:val="28"/>
        </w:rPr>
        <w:t xml:space="preserve">3 В </w:t>
      </w:r>
      <w:r w:rsidRPr="00513EF2">
        <w:rPr>
          <w:sz w:val="28"/>
          <w:szCs w:val="28"/>
        </w:rPr>
        <w:t xml:space="preserve">на основе УМК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Граф , 2 АБВ на основе УМК « Перспектива» 3АБГ</w:t>
      </w:r>
      <w:r w:rsidRPr="006C6FED">
        <w:rPr>
          <w:sz w:val="28"/>
          <w:szCs w:val="28"/>
        </w:rPr>
        <w:t xml:space="preserve"> </w:t>
      </w:r>
      <w:r>
        <w:rPr>
          <w:sz w:val="28"/>
          <w:szCs w:val="28"/>
        </w:rPr>
        <w:t>АБВ на основе УМК « Перспектива</w:t>
      </w:r>
    </w:p>
    <w:p w:rsidR="003770ED" w:rsidRPr="002A7254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i/>
          <w:sz w:val="24"/>
          <w:szCs w:val="24"/>
        </w:rPr>
      </w:pPr>
    </w:p>
    <w:p w:rsidR="003770ED" w:rsidRPr="00C17F2F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E5C">
        <w:rPr>
          <w:sz w:val="28"/>
          <w:szCs w:val="28"/>
        </w:rPr>
        <w:t>П</w:t>
      </w:r>
      <w:r>
        <w:rPr>
          <w:sz w:val="28"/>
          <w:szCs w:val="28"/>
        </w:rPr>
        <w:t xml:space="preserve">о  решению  педагогического  совета  (протокол № 1 от 30.08.2018) с целью приобщения младших школьников к общекультурным, национальным и к этнокультурным ценностям, 1 час из </w:t>
      </w:r>
      <w:r w:rsidRPr="00CB7C6A">
        <w:rPr>
          <w:sz w:val="28"/>
          <w:szCs w:val="28"/>
        </w:rPr>
        <w:t>части, формируемой участн</w:t>
      </w:r>
      <w:r>
        <w:rPr>
          <w:sz w:val="28"/>
          <w:szCs w:val="28"/>
        </w:rPr>
        <w:t>иками образовательного процесса, используется на ведение регионального предмета «Кубановедение» на всей ступени обучения.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изучения отдельных предметов: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  4-х классов комплексный учебный курс «Основы религиозных культур и светской этики» будет изучаться в 4-х классах в объёме 34 часов в год, по 1 часу в неделю в течение всего учебного года.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МБОУ СОШ № 19 условий и ресурсов.</w:t>
      </w:r>
    </w:p>
    <w:p w:rsidR="003770ED" w:rsidRPr="00CF3003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C190D">
        <w:rPr>
          <w:sz w:val="28"/>
          <w:szCs w:val="28"/>
        </w:rPr>
        <w:t>Для 1-х, 2-х, 3-х</w:t>
      </w:r>
      <w:r>
        <w:rPr>
          <w:sz w:val="28"/>
          <w:szCs w:val="28"/>
        </w:rPr>
        <w:t>, 4-х классов 2018-2019</w:t>
      </w:r>
      <w:r w:rsidRPr="00BC190D">
        <w:rPr>
          <w:sz w:val="28"/>
          <w:szCs w:val="28"/>
        </w:rPr>
        <w:t xml:space="preserve"> учебного года учебный предмет «Русский язык» будет преподаваться в 4-м классе в объёме 5-ти часов в неделю в первом полугодии и 4-х часов в неделю - во втором полугодии. Учебный предмет «Литературное чтение» в объёме 4-х часов в неделю.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Организация, планирование и проведение</w:t>
      </w:r>
      <w:r w:rsidRPr="00FE1EAC">
        <w:rPr>
          <w:sz w:val="28"/>
          <w:szCs w:val="28"/>
        </w:rPr>
        <w:t xml:space="preserve"> учебного предмета «Физическая культура» в объёме 3-х часов в неделю </w:t>
      </w:r>
      <w:r>
        <w:rPr>
          <w:sz w:val="28"/>
          <w:szCs w:val="28"/>
        </w:rPr>
        <w:t>обеспечивается в</w:t>
      </w:r>
      <w:r w:rsidRPr="00FE1EA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письмами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30.05.2012 </w:t>
      </w:r>
      <w:r w:rsidRPr="00FE1EAC">
        <w:rPr>
          <w:sz w:val="28"/>
          <w:szCs w:val="28"/>
        </w:rPr>
        <w:t>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</w:t>
      </w:r>
      <w:r>
        <w:rPr>
          <w:sz w:val="28"/>
          <w:szCs w:val="28"/>
        </w:rPr>
        <w:t>, от 07.09.2010 № ИК-1374/19, Министерства спорта и туризма Российской Федерации от 13.09.2010 № ЮН-02-09/4912.</w:t>
      </w:r>
      <w:proofErr w:type="gramEnd"/>
    </w:p>
    <w:p w:rsidR="00246043" w:rsidRDefault="00246043" w:rsidP="00246043">
      <w:pPr>
        <w:pStyle w:val="af1"/>
        <w:ind w:right="222" w:firstLine="707"/>
        <w:jc w:val="center"/>
        <w:rPr>
          <w:sz w:val="28"/>
          <w:szCs w:val="28"/>
        </w:rPr>
      </w:pPr>
    </w:p>
    <w:p w:rsidR="00246043" w:rsidRPr="00246043" w:rsidRDefault="00246043" w:rsidP="00246043">
      <w:pPr>
        <w:pStyle w:val="af1"/>
        <w:ind w:right="222" w:firstLine="707"/>
        <w:jc w:val="center"/>
        <w:rPr>
          <w:b/>
          <w:sz w:val="28"/>
          <w:szCs w:val="28"/>
        </w:rPr>
      </w:pPr>
      <w:r w:rsidRPr="00246043">
        <w:rPr>
          <w:b/>
          <w:sz w:val="28"/>
          <w:szCs w:val="28"/>
        </w:rPr>
        <w:t>Особенности учебного плана</w:t>
      </w:r>
    </w:p>
    <w:p w:rsidR="00246043" w:rsidRPr="00246043" w:rsidRDefault="00246043" w:rsidP="00246043">
      <w:pPr>
        <w:pStyle w:val="af1"/>
        <w:ind w:right="222" w:firstLine="707"/>
        <w:rPr>
          <w:sz w:val="28"/>
          <w:szCs w:val="28"/>
        </w:rPr>
      </w:pPr>
      <w:r w:rsidRPr="00246043">
        <w:rPr>
          <w:sz w:val="28"/>
          <w:szCs w:val="28"/>
        </w:rPr>
        <w:t xml:space="preserve">На изучение учебных предметов «Родной язык» (русский), «Литературное чтение на родном языке» (русском) отводится по 0,2 часа в 1- </w:t>
      </w:r>
      <w:proofErr w:type="spellStart"/>
      <w:r w:rsidRPr="00246043">
        <w:rPr>
          <w:sz w:val="28"/>
          <w:szCs w:val="28"/>
        </w:rPr>
        <w:t>х</w:t>
      </w:r>
      <w:proofErr w:type="spellEnd"/>
      <w:r w:rsidRPr="00246043">
        <w:rPr>
          <w:sz w:val="28"/>
          <w:szCs w:val="28"/>
        </w:rPr>
        <w:t xml:space="preserve"> классах.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</w:p>
    <w:p w:rsidR="00246043" w:rsidRDefault="00246043" w:rsidP="003770ED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</w:p>
    <w:p w:rsidR="00246043" w:rsidRDefault="00246043" w:rsidP="003770ED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</w:p>
    <w:p w:rsidR="00246043" w:rsidRDefault="00246043" w:rsidP="003770ED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  <w:r w:rsidRPr="00A5376A">
        <w:rPr>
          <w:b/>
          <w:sz w:val="28"/>
          <w:szCs w:val="28"/>
        </w:rPr>
        <w:t>Часть учебного плана, формируемая участниками образовательных отношений.</w:t>
      </w:r>
    </w:p>
    <w:p w:rsidR="003770ED" w:rsidRPr="00A5376A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1-4 классах предмет «Русский язык» изучается  в объеме 5 часов в неделю.</w:t>
      </w:r>
    </w:p>
    <w:p w:rsidR="00246043" w:rsidRDefault="00246043" w:rsidP="003770ED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65DB3">
        <w:rPr>
          <w:sz w:val="28"/>
          <w:szCs w:val="28"/>
        </w:rPr>
        <w:t xml:space="preserve">В 1-4 классах предмет «Окружающий мир» изучается в объеме 1 часа в неделю. Интегрированный предмет «Окружающий мир» поддерживается через </w:t>
      </w:r>
      <w:r w:rsidRPr="00BC190D">
        <w:rPr>
          <w:sz w:val="28"/>
          <w:szCs w:val="28"/>
        </w:rPr>
        <w:t>курсы следующие курсы внеурочной деятельности: «</w:t>
      </w:r>
      <w:r w:rsidRPr="006341A3">
        <w:rPr>
          <w:sz w:val="28"/>
          <w:szCs w:val="28"/>
        </w:rPr>
        <w:t>Земля – наш дом», «</w:t>
      </w:r>
      <w:proofErr w:type="spellStart"/>
      <w:r w:rsidRPr="006341A3">
        <w:rPr>
          <w:sz w:val="28"/>
          <w:szCs w:val="28"/>
        </w:rPr>
        <w:t>Я-исследователь</w:t>
      </w:r>
      <w:proofErr w:type="spellEnd"/>
      <w:r w:rsidRPr="006341A3">
        <w:rPr>
          <w:sz w:val="28"/>
          <w:szCs w:val="28"/>
        </w:rPr>
        <w:t>»,</w:t>
      </w:r>
      <w:r w:rsidRPr="006341A3">
        <w:rPr>
          <w:i/>
          <w:sz w:val="28"/>
          <w:szCs w:val="28"/>
        </w:rPr>
        <w:t xml:space="preserve"> </w:t>
      </w:r>
      <w:r w:rsidRPr="006341A3">
        <w:rPr>
          <w:sz w:val="28"/>
          <w:szCs w:val="28"/>
        </w:rPr>
        <w:t>«Юный эколог».</w:t>
      </w:r>
    </w:p>
    <w:p w:rsidR="003770ED" w:rsidRPr="00636CF2" w:rsidRDefault="003770ED" w:rsidP="003770ED">
      <w:pPr>
        <w:pStyle w:val="3"/>
        <w:widowControl/>
        <w:autoSpaceDE/>
        <w:autoSpaceDN/>
        <w:adjustRightInd/>
        <w:spacing w:after="0"/>
        <w:ind w:firstLine="708"/>
        <w:jc w:val="both"/>
        <w:rPr>
          <w:i/>
          <w:sz w:val="28"/>
          <w:szCs w:val="28"/>
        </w:rPr>
      </w:pPr>
      <w:r w:rsidRPr="001B3BF6">
        <w:rPr>
          <w:sz w:val="28"/>
          <w:szCs w:val="28"/>
        </w:rPr>
        <w:t>Учебным планом на 201</w:t>
      </w:r>
      <w:r>
        <w:rPr>
          <w:sz w:val="28"/>
          <w:szCs w:val="28"/>
        </w:rPr>
        <w:t>8</w:t>
      </w:r>
      <w:r w:rsidRPr="001B3BF6">
        <w:rPr>
          <w:sz w:val="28"/>
          <w:szCs w:val="28"/>
        </w:rPr>
        <w:t>-</w:t>
      </w:r>
      <w:r>
        <w:rPr>
          <w:sz w:val="28"/>
          <w:szCs w:val="28"/>
        </w:rPr>
        <w:t>2019 учебный год для 1-4</w:t>
      </w:r>
      <w:r w:rsidRPr="001B3BF6">
        <w:rPr>
          <w:sz w:val="28"/>
          <w:szCs w:val="28"/>
        </w:rPr>
        <w:t>-х классов, реализующих ФГОС НОО, обеспечивается организация индивидуального обучения детей с ограниченными возможностями здоровья, которым по состоянию здоровья рекомендовано индивидуальное обучение на дому.</w:t>
      </w:r>
    </w:p>
    <w:p w:rsidR="003770ED" w:rsidRDefault="003770ED" w:rsidP="003770ED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 w:rsidRPr="001B3BF6">
        <w:rPr>
          <w:sz w:val="28"/>
          <w:szCs w:val="28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</w:t>
      </w:r>
    </w:p>
    <w:p w:rsidR="003770ED" w:rsidRPr="0003441E" w:rsidRDefault="003770ED" w:rsidP="003770ED">
      <w:pPr>
        <w:ind w:firstLine="708"/>
        <w:jc w:val="both"/>
        <w:rPr>
          <w:sz w:val="28"/>
          <w:szCs w:val="28"/>
        </w:rPr>
      </w:pPr>
      <w:r w:rsidRPr="001B3BF6">
        <w:rPr>
          <w:sz w:val="28"/>
          <w:szCs w:val="28"/>
        </w:rPr>
        <w:t xml:space="preserve"> </w:t>
      </w:r>
      <w:r w:rsidRPr="00906DB8">
        <w:rPr>
          <w:bCs/>
          <w:sz w:val="28"/>
          <w:szCs w:val="28"/>
        </w:rPr>
        <w:t>Индивидуальные учебные планы</w:t>
      </w:r>
      <w:r w:rsidRPr="00906DB8">
        <w:rPr>
          <w:sz w:val="28"/>
          <w:szCs w:val="28"/>
        </w:rPr>
        <w:t xml:space="preserve"> для детей, находящихся на индивидуальном </w:t>
      </w:r>
      <w:proofErr w:type="gramStart"/>
      <w:r w:rsidRPr="00906DB8">
        <w:rPr>
          <w:sz w:val="28"/>
          <w:szCs w:val="28"/>
        </w:rPr>
        <w:t>обучении</w:t>
      </w:r>
      <w:proofErr w:type="gramEnd"/>
      <w:r w:rsidRPr="00906DB8">
        <w:rPr>
          <w:sz w:val="28"/>
          <w:szCs w:val="28"/>
        </w:rPr>
        <w:t xml:space="preserve"> на дому, в том числе реализация которых организована с помощью инклюзивного и (или) дистанционного образования, составляются </w:t>
      </w:r>
      <w:r w:rsidRPr="00906DB8">
        <w:rPr>
          <w:bCs/>
          <w:sz w:val="28"/>
          <w:szCs w:val="28"/>
        </w:rPr>
        <w:t xml:space="preserve"> </w:t>
      </w:r>
      <w:r w:rsidRPr="00906DB8">
        <w:rPr>
          <w:bCs/>
          <w:sz w:val="28"/>
          <w:szCs w:val="28"/>
          <w:lang w:eastAsia="en-US"/>
        </w:rPr>
        <w:t xml:space="preserve">на основе </w:t>
      </w:r>
      <w:r>
        <w:rPr>
          <w:sz w:val="28"/>
          <w:szCs w:val="28"/>
        </w:rPr>
        <w:t xml:space="preserve">приказа министерства образования и науки Краснодарского края от 29.01.2014 № 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</w:t>
      </w:r>
      <w:r>
        <w:rPr>
          <w:sz w:val="28"/>
          <w:szCs w:val="28"/>
        </w:rPr>
        <w:lastRenderedPageBreak/>
        <w:t xml:space="preserve">дому или в медицинских организациях» </w:t>
      </w:r>
      <w:r w:rsidRPr="00906DB8">
        <w:rPr>
          <w:bCs/>
          <w:sz w:val="28"/>
          <w:szCs w:val="28"/>
          <w:lang w:eastAsia="en-US"/>
        </w:rPr>
        <w:t>с участием самих обучающихся и их родителей (законных представителей).</w:t>
      </w:r>
    </w:p>
    <w:p w:rsidR="003770ED" w:rsidRDefault="003770ED" w:rsidP="003770ED">
      <w:pPr>
        <w:pStyle w:val="a4"/>
        <w:ind w:left="0" w:firstLine="708"/>
        <w:jc w:val="both"/>
        <w:rPr>
          <w:sz w:val="28"/>
          <w:szCs w:val="28"/>
        </w:rPr>
      </w:pPr>
    </w:p>
    <w:p w:rsidR="003770ED" w:rsidRDefault="003770ED" w:rsidP="003770ED">
      <w:pPr>
        <w:pStyle w:val="a4"/>
        <w:ind w:left="0" w:firstLine="708"/>
        <w:jc w:val="center"/>
        <w:rPr>
          <w:b/>
          <w:sz w:val="28"/>
          <w:szCs w:val="28"/>
        </w:rPr>
      </w:pPr>
      <w:r w:rsidRPr="00636CF2">
        <w:rPr>
          <w:b/>
          <w:sz w:val="28"/>
          <w:szCs w:val="28"/>
        </w:rPr>
        <w:t>Деление классов на группы</w:t>
      </w:r>
    </w:p>
    <w:p w:rsidR="003770ED" w:rsidRDefault="003770ED" w:rsidP="003770ED">
      <w:pPr>
        <w:pStyle w:val="a4"/>
        <w:ind w:left="0" w:firstLine="708"/>
        <w:jc w:val="center"/>
        <w:rPr>
          <w:b/>
          <w:sz w:val="28"/>
          <w:szCs w:val="28"/>
        </w:rPr>
      </w:pPr>
    </w:p>
    <w:p w:rsidR="003770ED" w:rsidRDefault="003770ED" w:rsidP="003770ED">
      <w:pPr>
        <w:pStyle w:val="a4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6CF2">
        <w:rPr>
          <w:sz w:val="28"/>
          <w:szCs w:val="28"/>
        </w:rPr>
        <w:t xml:space="preserve">При </w:t>
      </w:r>
      <w:r>
        <w:rPr>
          <w:sz w:val="28"/>
          <w:szCs w:val="28"/>
        </w:rPr>
        <w:t>изучении английского языка, при наполняемости класса свыше 25 человек, производиться деление на 2 группы.</w:t>
      </w:r>
    </w:p>
    <w:p w:rsidR="003770ED" w:rsidRPr="000D22B7" w:rsidRDefault="003770ED" w:rsidP="003770ED">
      <w:pPr>
        <w:pStyle w:val="a4"/>
        <w:ind w:left="0"/>
        <w:rPr>
          <w:sz w:val="28"/>
          <w:szCs w:val="28"/>
        </w:rPr>
      </w:pPr>
    </w:p>
    <w:p w:rsidR="003770ED" w:rsidRPr="000355C1" w:rsidRDefault="003770ED" w:rsidP="003770E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355C1">
        <w:rPr>
          <w:b/>
          <w:sz w:val="28"/>
          <w:szCs w:val="28"/>
        </w:rPr>
        <w:t xml:space="preserve">Виды и формы контроля в начальной школе </w:t>
      </w:r>
    </w:p>
    <w:p w:rsidR="003770ED" w:rsidRPr="000355C1" w:rsidRDefault="003770ED" w:rsidP="003770ED">
      <w:pPr>
        <w:pStyle w:val="a4"/>
        <w:jc w:val="both"/>
        <w:rPr>
          <w:sz w:val="28"/>
          <w:szCs w:val="28"/>
        </w:rPr>
      </w:pPr>
      <w:r w:rsidRPr="000355C1">
        <w:rPr>
          <w:b/>
          <w:sz w:val="28"/>
          <w:szCs w:val="28"/>
        </w:rPr>
        <w:t xml:space="preserve"> </w:t>
      </w:r>
    </w:p>
    <w:p w:rsidR="003770ED" w:rsidRDefault="003770ED" w:rsidP="003770ED">
      <w:pPr>
        <w:pStyle w:val="a4"/>
        <w:jc w:val="both"/>
        <w:rPr>
          <w:sz w:val="28"/>
          <w:szCs w:val="28"/>
        </w:rPr>
      </w:pPr>
      <w:r w:rsidRPr="000355C1">
        <w:rPr>
          <w:sz w:val="28"/>
          <w:szCs w:val="28"/>
        </w:rPr>
        <w:t>В I классе (в соответствии с решением</w:t>
      </w:r>
      <w:r>
        <w:rPr>
          <w:sz w:val="28"/>
          <w:szCs w:val="28"/>
        </w:rPr>
        <w:t xml:space="preserve"> педагогического совета от 30..08.2018 №1</w:t>
      </w:r>
      <w:r w:rsidRPr="000355C1">
        <w:rPr>
          <w:sz w:val="28"/>
          <w:szCs w:val="28"/>
        </w:rPr>
        <w:t xml:space="preserve">) обязательным является </w:t>
      </w:r>
      <w:proofErr w:type="spellStart"/>
      <w:r w:rsidRPr="000355C1">
        <w:rPr>
          <w:sz w:val="28"/>
          <w:szCs w:val="28"/>
        </w:rPr>
        <w:t>безотметочное</w:t>
      </w:r>
      <w:proofErr w:type="spellEnd"/>
      <w:r w:rsidRPr="000355C1">
        <w:rPr>
          <w:sz w:val="28"/>
          <w:szCs w:val="28"/>
        </w:rPr>
        <w:t xml:space="preserve"> обучение (без балльного оценивания). Недопустимо использование любой знаковой символики, заменяющей цифровую отметку (звездочки, солнышки и пр.). Допускается лишь словесная объяснительная оценка. </w:t>
      </w:r>
    </w:p>
    <w:p w:rsidR="003770ED" w:rsidRPr="00CC7862" w:rsidRDefault="003770ED" w:rsidP="003770ED">
      <w:pPr>
        <w:pStyle w:val="a4"/>
        <w:jc w:val="both"/>
        <w:rPr>
          <w:sz w:val="28"/>
          <w:szCs w:val="28"/>
        </w:rPr>
      </w:pPr>
      <w:r w:rsidRPr="000355C1">
        <w:rPr>
          <w:sz w:val="28"/>
          <w:szCs w:val="28"/>
        </w:rPr>
        <w:t xml:space="preserve"> Текущий контроль – оперативная проверка результатов обучения, которая проводится на первых этапах обучения с целью анализа хода формирования знаний и умений учащихся. Текущий контроль является средством своевременной корректировки деятельности учителя, внесения изменений в планирование последующего обучения и предупреждения неуспеваемости. В период текущего контроля младший школьник должен иметь право на ошибку, на подробный, совместный с учителем анализ последовательности учебных действий. Это определяет педагогическую нецелесообразность поспешности в применении цифровой оценки – отметки. Такой подход поддерживает ситуацию успеха и формирует правильное отношение ученика к контролю. Тематический контроль заключается в проверке усвоения программного материала по каждой крупной теме курса. Специфика этого вида контроля: 1) ученику предоставляется дополнительное время для подготовки и обеспечивается возможность исправить полученную ранее отметку; 2) при выставлении окончательной отметки учитель учитывает лишь отметки по сдаваемой теме, которые «отменяют» предыдущие, более низкие, что делает контроль более объективным; 3) возможность получения более высокой оценки своих знаний. Уточнение и углубление знаний становится мотивированным действием ученика, отражает его желание и интерес к учению. Итоговый контроль проводится как оценка результатов обучения за определенный, достаточно большой промежуток учебного времени: за каждую учебную четверть и в конце года. При выставлении переводных отметок в следующий класс отдается предпочтение более </w:t>
      </w:r>
      <w:proofErr w:type="gramStart"/>
      <w:r w:rsidRPr="000355C1">
        <w:rPr>
          <w:sz w:val="28"/>
          <w:szCs w:val="28"/>
        </w:rPr>
        <w:t>высоким</w:t>
      </w:r>
      <w:proofErr w:type="gramEnd"/>
      <w:r w:rsidRPr="000355C1">
        <w:rPr>
          <w:sz w:val="28"/>
          <w:szCs w:val="28"/>
        </w:rPr>
        <w:t xml:space="preserve">. Основными методами и формами </w:t>
      </w:r>
      <w:proofErr w:type="gramStart"/>
      <w:r w:rsidRPr="000355C1">
        <w:rPr>
          <w:sz w:val="28"/>
          <w:szCs w:val="28"/>
        </w:rPr>
        <w:t>организации контроля результатов обучения младших школьников</w:t>
      </w:r>
      <w:proofErr w:type="gramEnd"/>
      <w:r w:rsidRPr="000355C1">
        <w:rPr>
          <w:sz w:val="28"/>
          <w:szCs w:val="28"/>
        </w:rPr>
        <w:t xml:space="preserve"> являются устный (письменный) опрос, монологический ответ, самостоятельная работа, контрольная работа, тестовые задания, графические работы, интегрированные комплексные мониторинговые работы. Устный опрос требует устного изложения учеником изученного материала, связного повествования о конкретном объекте окружающего мира. Такой опрос может строиться как беседа, рассказ ученика, объяснение, сообщение о наблюдении или опыте. Устный опрос как диалог учителя с одним учащимся или со всем классом (ответы с места) проводится в </w:t>
      </w:r>
      <w:r w:rsidRPr="000355C1">
        <w:rPr>
          <w:sz w:val="28"/>
          <w:szCs w:val="28"/>
        </w:rPr>
        <w:lastRenderedPageBreak/>
        <w:t xml:space="preserve">основном на первых этапах обучения, когда требуются систематизация и уточнение знаний школьников, проверка того, что усвоено на этом этапе обучения. Для учебного диалога очень важна продуманная система вопросов, которые проверяют не только (и не столько) способность учеников запомнить и воспроизвести информацию, но и осознанность усвоения, способность рассуждать, высказывать свое мнение, аргументировано строить ответ, активно участвовать в общей беседе, умение конкретизировать общие понятия. Для монологических ответов учащихся целесообразно выбирать доступные проблемные вопросы, требующие от школьника творчества, самостоятельности, сообразительности, а не повторения выученного дома текста статьи учебника. Например, составление тематических творческих рассказов на основе использования нескольких источников и т.п. Письменный опрос заключается в проведении самостоятельных и контрольных работ.  Самостоятельная работа – письменная проверка знаний и умений школьников (15-20 мин) по небольшой (еще не пройденной до конца) теме курса. Одной из главных целей этой работы является проверка усвоения школьниками способов решения учебных задач; осознание понятий; ориентировка в конкретных правилах и закономерностях. Если самостоятельная работа проводится на начальном этапе становления умения и навыка, то она не оценивается отметкой. Вместо нее учитель дает аргументированный анализ работы учащихся, который он проводит совместно с учениками. Если умение находится на стадии закрепления, автоматизации, то самостоятельная работа может оцениваться отметкой. Целесообразно использовать индивидуальные самостоятельные работы и для застенчивых, робких учеников, чувствующих дискомфорт при ответе у доски. В этом случае хорошо выполненная работа становится основанием для открытой поддержки школьника, воспитание уверенности в собственных силах. Рекомендуется проводить и динамичные самостоятельные работы, рассчитанные на непродолжительное время (5-10 мин). Для таких работ рекомендуется использовать индивидуальные карточки, тестовые задания, таблицы. Например, учащиеся изучили тему «Вода». Учитель предлагает в качестве самостоятельного проверочного задания заполнить таблицу – отметить свойства воды, пара и льда. Если такие самостоятельные работы проводятся в первый период изучения темы, то целесообразно отметкой </w:t>
      </w:r>
      <w:proofErr w:type="gramStart"/>
      <w:r w:rsidRPr="000355C1">
        <w:rPr>
          <w:sz w:val="28"/>
          <w:szCs w:val="28"/>
        </w:rPr>
        <w:t>оценивать</w:t>
      </w:r>
      <w:proofErr w:type="gramEnd"/>
      <w:r w:rsidRPr="000355C1">
        <w:rPr>
          <w:sz w:val="28"/>
          <w:szCs w:val="28"/>
        </w:rPr>
        <w:t xml:space="preserve"> лишь правильно выполненные. Остальные работы анализируются учителем вместе с </w:t>
      </w:r>
      <w:proofErr w:type="gramStart"/>
      <w:r w:rsidRPr="000355C1">
        <w:rPr>
          <w:sz w:val="28"/>
          <w:szCs w:val="28"/>
        </w:rPr>
        <w:t>обучающимися</w:t>
      </w:r>
      <w:proofErr w:type="gramEnd"/>
      <w:r w:rsidRPr="000355C1">
        <w:rPr>
          <w:sz w:val="28"/>
          <w:szCs w:val="28"/>
        </w:rPr>
        <w:t xml:space="preserve">. Контрольная работа –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программы. Проводятся в течение всего года и преимущественно по тем предметам, для которых </w:t>
      </w:r>
      <w:proofErr w:type="gramStart"/>
      <w:r w:rsidRPr="000355C1">
        <w:rPr>
          <w:sz w:val="28"/>
          <w:szCs w:val="28"/>
        </w:rPr>
        <w:t>важное значение</w:t>
      </w:r>
      <w:proofErr w:type="gramEnd"/>
      <w:r w:rsidRPr="000355C1">
        <w:rPr>
          <w:sz w:val="28"/>
          <w:szCs w:val="28"/>
        </w:rPr>
        <w:t xml:space="preserve"> имеют умения и навыки, связанные с письменным оформлением работы и графическими навыками (русский язык, математика). Контрольная работа оценивается отметкой. К стандартизированным методикам проверки успеваемости относятся тестовые задания. Они </w:t>
      </w:r>
      <w:proofErr w:type="gramStart"/>
      <w:r w:rsidRPr="000355C1">
        <w:rPr>
          <w:sz w:val="28"/>
          <w:szCs w:val="28"/>
        </w:rPr>
        <w:t>предоставляют точную количественную характеристику</w:t>
      </w:r>
      <w:proofErr w:type="gramEnd"/>
      <w:r w:rsidRPr="000355C1">
        <w:rPr>
          <w:sz w:val="28"/>
          <w:szCs w:val="28"/>
        </w:rPr>
        <w:t xml:space="preserve"> не только уровня достижений школьника по конкретному предмету, но также могут выявить уровень </w:t>
      </w:r>
      <w:proofErr w:type="spellStart"/>
      <w:r w:rsidRPr="000355C1">
        <w:rPr>
          <w:sz w:val="28"/>
          <w:szCs w:val="28"/>
        </w:rPr>
        <w:t>сформированности</w:t>
      </w:r>
      <w:proofErr w:type="spellEnd"/>
      <w:r w:rsidRPr="000355C1">
        <w:rPr>
          <w:sz w:val="28"/>
          <w:szCs w:val="28"/>
        </w:rPr>
        <w:t xml:space="preserve"> универсальных учебных действий: умения применять знания в нестандартной ситуации, находить способ построения учебной задачи, сравнивать правильный и неправильный ответы и т.п. Перед </w:t>
      </w:r>
      <w:r w:rsidRPr="000355C1">
        <w:rPr>
          <w:sz w:val="28"/>
          <w:szCs w:val="28"/>
        </w:rPr>
        <w:lastRenderedPageBreak/>
        <w:t xml:space="preserve">проведением тестового задания необходим краткий инструктаж (сколько правильных ответов, как отметить правильный ответ и т.п.). Особой формой письменного контроля являются графические работы: графические диктанты, рисунки, диаграммы, таблицы, схемы и др. Такие работы используются на уроках по всем предметам с целью проверки умения использовать знания в нестандартной ситуации, пользоваться методом моделирования, работать в пространственной перспективе, излагать мысли кратко. </w:t>
      </w:r>
      <w:proofErr w:type="gramStart"/>
      <w:r w:rsidRPr="000355C1">
        <w:rPr>
          <w:sz w:val="28"/>
          <w:szCs w:val="28"/>
        </w:rPr>
        <w:t xml:space="preserve">Действующей формой оценки </w:t>
      </w:r>
      <w:proofErr w:type="spellStart"/>
      <w:r w:rsidRPr="000355C1">
        <w:rPr>
          <w:sz w:val="28"/>
          <w:szCs w:val="28"/>
        </w:rPr>
        <w:t>метапредметных</w:t>
      </w:r>
      <w:proofErr w:type="spellEnd"/>
      <w:r w:rsidRPr="000355C1">
        <w:rPr>
          <w:sz w:val="28"/>
          <w:szCs w:val="28"/>
        </w:rPr>
        <w:t xml:space="preserve"> достижений обучающихся начальных классов являются интегрированные комплексные мониторинговые работы, содержащие </w:t>
      </w:r>
      <w:proofErr w:type="spellStart"/>
      <w:r w:rsidRPr="000355C1">
        <w:rPr>
          <w:sz w:val="28"/>
          <w:szCs w:val="28"/>
        </w:rPr>
        <w:t>несплошной</w:t>
      </w:r>
      <w:proofErr w:type="spellEnd"/>
      <w:r w:rsidRPr="000355C1">
        <w:rPr>
          <w:sz w:val="28"/>
          <w:szCs w:val="28"/>
        </w:rPr>
        <w:t xml:space="preserve"> (с иллюстрациями) нормированный (соответствующий возрастным нормам) текст </w:t>
      </w:r>
      <w:proofErr w:type="spellStart"/>
      <w:r w:rsidRPr="000355C1">
        <w:rPr>
          <w:sz w:val="28"/>
          <w:szCs w:val="28"/>
        </w:rPr>
        <w:t>научнопопулярного</w:t>
      </w:r>
      <w:proofErr w:type="spellEnd"/>
      <w:r w:rsidRPr="000355C1">
        <w:rPr>
          <w:sz w:val="28"/>
          <w:szCs w:val="28"/>
        </w:rPr>
        <w:t xml:space="preserve"> характера и тематические тестовые задания по математике, русскому языку, литературному чтению, окружающему миру, а также задания на </w:t>
      </w:r>
      <w:proofErr w:type="spellStart"/>
      <w:r w:rsidRPr="000355C1">
        <w:rPr>
          <w:sz w:val="28"/>
          <w:szCs w:val="28"/>
        </w:rPr>
        <w:t>межпредметной</w:t>
      </w:r>
      <w:proofErr w:type="spellEnd"/>
      <w:r w:rsidRPr="000355C1">
        <w:rPr>
          <w:sz w:val="28"/>
          <w:szCs w:val="28"/>
        </w:rPr>
        <w:t xml:space="preserve"> основе, требующие применения знаний из разных предметных областей и разделов предметных курсов;</w:t>
      </w:r>
      <w:proofErr w:type="gramEnd"/>
      <w:r w:rsidRPr="000355C1">
        <w:rPr>
          <w:sz w:val="28"/>
          <w:szCs w:val="28"/>
        </w:rPr>
        <w:t xml:space="preserve"> задания практического характера, в которых условие представлено в виде сюжетной ситуации и пр. В отличие от традиционных контрольных работ, мониторинговые работы имеют ярко выраженную диагностическую, а не контролирующую направленность. При выполнении заданий мониторинговой работы учащимся предоставляется возможность применить имеющиеся знания в специально созданных учебных условиях.  Вместе с тем, оценка </w:t>
      </w:r>
      <w:proofErr w:type="spellStart"/>
      <w:r w:rsidRPr="000355C1">
        <w:rPr>
          <w:sz w:val="28"/>
          <w:szCs w:val="28"/>
        </w:rPr>
        <w:t>сформированности</w:t>
      </w:r>
      <w:proofErr w:type="spellEnd"/>
      <w:r w:rsidRPr="000355C1">
        <w:rPr>
          <w:sz w:val="28"/>
          <w:szCs w:val="28"/>
        </w:rPr>
        <w:t xml:space="preserve"> значительной части </w:t>
      </w:r>
      <w:proofErr w:type="spellStart"/>
      <w:r w:rsidRPr="000355C1">
        <w:rPr>
          <w:sz w:val="28"/>
          <w:szCs w:val="28"/>
        </w:rPr>
        <w:t>метапредметных</w:t>
      </w:r>
      <w:proofErr w:type="spellEnd"/>
      <w:r w:rsidRPr="000355C1">
        <w:rPr>
          <w:sz w:val="28"/>
          <w:szCs w:val="28"/>
        </w:rPr>
        <w:t xml:space="preserve"> действий, – регулятивных и коммуникативных, – требует организации непосредственного наблюдения за действиями детей в процессе выполнения какой-либо деятельности. Поэтому в качестве наиболее адекватной формы их оценки рекомендуется проведение групповых проектов. Такая форма позволяет оценить всю группу регулятивных действий, а также коммуникативные умения, связанные с особенностями взаимодействия при решении общей задачи. Для оценки достижения </w:t>
      </w:r>
      <w:proofErr w:type="spellStart"/>
      <w:r w:rsidRPr="000355C1">
        <w:rPr>
          <w:sz w:val="28"/>
          <w:szCs w:val="28"/>
        </w:rPr>
        <w:t>метапредметных</w:t>
      </w:r>
      <w:proofErr w:type="spellEnd"/>
      <w:r w:rsidRPr="000355C1">
        <w:rPr>
          <w:sz w:val="28"/>
          <w:szCs w:val="28"/>
        </w:rPr>
        <w:t xml:space="preserve"> результатов рекомендуется использовать различные типы групповых проектов: познавательные, конструктивные, социальные, исследовательские. В ходе выполнения проекта для каждого ученика оценивается уровень развития регулятивных действий: активность участия в целеполагании и планировании, распределение функций и их выполнение, активность в контроле своих действий; а также коммуникативных действий: характер взаимодействия в группе, активность/инициативность ученика, ориентация на партнера и согласованность позиций, лидерство, участие в презентации. При формировании системы контроля и оценки образовательных результатов (предметных, </w:t>
      </w:r>
      <w:proofErr w:type="spellStart"/>
      <w:r w:rsidRPr="000355C1">
        <w:rPr>
          <w:sz w:val="28"/>
          <w:szCs w:val="28"/>
        </w:rPr>
        <w:t>метапредметных</w:t>
      </w:r>
      <w:proofErr w:type="spellEnd"/>
      <w:r w:rsidRPr="000355C1">
        <w:rPr>
          <w:sz w:val="28"/>
          <w:szCs w:val="28"/>
        </w:rPr>
        <w:t xml:space="preserve">, личностных) следует руководствоваться опубликованными материалами о содержании инструментария и процедур оценки качества начального общего образования в соответствии с ФГОС НОО (http://www.centeroko.ru/fgos/fgos_pub.htm). Ключевым звеном формирования </w:t>
      </w:r>
      <w:proofErr w:type="spellStart"/>
      <w:r w:rsidRPr="000355C1">
        <w:rPr>
          <w:sz w:val="28"/>
          <w:szCs w:val="28"/>
        </w:rPr>
        <w:t>общеучебных</w:t>
      </w:r>
      <w:proofErr w:type="spellEnd"/>
      <w:r w:rsidRPr="000355C1">
        <w:rPr>
          <w:sz w:val="28"/>
          <w:szCs w:val="28"/>
        </w:rPr>
        <w:t xml:space="preserve"> умений в начальной школе является овладение младшими школьниками, начиная с 1 класса, </w:t>
      </w:r>
      <w:proofErr w:type="spellStart"/>
      <w:r w:rsidRPr="000355C1">
        <w:rPr>
          <w:sz w:val="28"/>
          <w:szCs w:val="28"/>
        </w:rPr>
        <w:t>контрольнооценочной</w:t>
      </w:r>
      <w:proofErr w:type="spellEnd"/>
      <w:r w:rsidRPr="000355C1">
        <w:rPr>
          <w:sz w:val="28"/>
          <w:szCs w:val="28"/>
        </w:rPr>
        <w:t xml:space="preserve"> деятельностью, формирование у них оценочной самостоятельности. Процедура самооценки знаний включает три составляющие.  Первая связана с оценочной деятельностью педагога, которая служит основой для формирования самооценки </w:t>
      </w:r>
      <w:proofErr w:type="gramStart"/>
      <w:r w:rsidRPr="000355C1">
        <w:rPr>
          <w:sz w:val="28"/>
          <w:szCs w:val="28"/>
        </w:rPr>
        <w:t>обучающихся</w:t>
      </w:r>
      <w:proofErr w:type="gramEnd"/>
      <w:r w:rsidRPr="000355C1">
        <w:rPr>
          <w:sz w:val="28"/>
          <w:szCs w:val="28"/>
        </w:rPr>
        <w:t xml:space="preserve">. Она успешно формируется и </w:t>
      </w:r>
      <w:r w:rsidRPr="000355C1">
        <w:rPr>
          <w:sz w:val="28"/>
          <w:szCs w:val="28"/>
        </w:rPr>
        <w:lastRenderedPageBreak/>
        <w:t xml:space="preserve">развивается, если учитель демонстрирует положительное отношение к ученику, веру в его возможности, желание всеми способами помочь ему учиться.  Вторая составляющая процесса самооценки связана с развитием у детей умения дать себе сначала содержательную характеристику за выполнение того или иного задания, а затем характеристику, выраженную в баллах.  Третья составляющая – это работа по воспитанию у учащихся реалистического уровня притязаний, сформированных навыков самоконтроля. </w:t>
      </w:r>
      <w:proofErr w:type="gramStart"/>
      <w:r w:rsidRPr="000355C1">
        <w:rPr>
          <w:sz w:val="28"/>
          <w:szCs w:val="28"/>
        </w:rPr>
        <w:t>На уроках всех учебных предметов рекомендуется проводить оценку правильности выполнения чужой и собственной работы: сравнение с эталоном, самостоятельное нахождение ошибок, определение их причин, оценку выполнения каждой операции, выделение этапов собственной работы и их последовательности, оценивание меры освоения этих этапов, осознание уровня владения тем или иным способом действия («я не могу это сделать, потому что я не знаю или не умею</w:t>
      </w:r>
      <w:proofErr w:type="gramEnd"/>
      <w:r w:rsidRPr="000355C1">
        <w:rPr>
          <w:sz w:val="28"/>
          <w:szCs w:val="28"/>
        </w:rPr>
        <w:t xml:space="preserve">…»), ориентировку на поиск необходимого (нового) способа действия. При организации оценочной деятельности учителю необходимо задавать четкие критерии </w:t>
      </w:r>
      <w:proofErr w:type="spellStart"/>
      <w:r w:rsidRPr="000355C1">
        <w:rPr>
          <w:sz w:val="28"/>
          <w:szCs w:val="28"/>
        </w:rPr>
        <w:t>самооценивания</w:t>
      </w:r>
      <w:proofErr w:type="spellEnd"/>
      <w:r w:rsidRPr="000355C1">
        <w:rPr>
          <w:sz w:val="28"/>
          <w:szCs w:val="28"/>
        </w:rPr>
        <w:t>. При  формировании итоговой оценки рекомендуется руководствоваться письмом министерства образования и науки Краснодарского края от 15.05.2015г. № 47-6820/15-14 «О формировании итоговой оценки качества освоения ООП НОО»</w:t>
      </w:r>
      <w:r>
        <w:rPr>
          <w:sz w:val="28"/>
          <w:szCs w:val="28"/>
        </w:rPr>
        <w:t xml:space="preserve"> и положением  о « Форме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периодичности и порядка  текущего контроля успеваемости и промежуточной аттестации обучающихся»</w:t>
      </w:r>
      <w:r w:rsidRPr="000355C1">
        <w:rPr>
          <w:sz w:val="28"/>
          <w:szCs w:val="28"/>
        </w:rPr>
        <w:t xml:space="preserve">, согласно которому рекомендуется формировать итоговую оценку обучающегося на основе результатов промежуточной аттестации в 4 классе по всем учебным предметам учебного плана и результатов выполнения как минимум трех итоговых работ: по русскому языку и математике (предметные результаты), а также комплексной работы на </w:t>
      </w:r>
      <w:proofErr w:type="spellStart"/>
      <w:r w:rsidRPr="000355C1">
        <w:rPr>
          <w:sz w:val="28"/>
          <w:szCs w:val="28"/>
        </w:rPr>
        <w:t>межпредметной</w:t>
      </w:r>
      <w:proofErr w:type="spellEnd"/>
      <w:r w:rsidRPr="000355C1">
        <w:rPr>
          <w:sz w:val="28"/>
          <w:szCs w:val="28"/>
        </w:rPr>
        <w:t xml:space="preserve"> основе (</w:t>
      </w:r>
      <w:proofErr w:type="spellStart"/>
      <w:r w:rsidRPr="000355C1">
        <w:rPr>
          <w:sz w:val="28"/>
          <w:szCs w:val="28"/>
        </w:rPr>
        <w:t>метапредметные</w:t>
      </w:r>
      <w:proofErr w:type="spellEnd"/>
      <w:r w:rsidRPr="000355C1">
        <w:rPr>
          <w:sz w:val="28"/>
          <w:szCs w:val="28"/>
        </w:rPr>
        <w:t xml:space="preserve"> результаты). Результаты итоговой оценки рекомендуется фиксировать в индивидуальном оценочном листе и использовать для принятия </w:t>
      </w:r>
      <w:proofErr w:type="gramStart"/>
      <w:r w:rsidRPr="000355C1">
        <w:rPr>
          <w:sz w:val="28"/>
          <w:szCs w:val="28"/>
        </w:rPr>
        <w:t>решения</w:t>
      </w:r>
      <w:proofErr w:type="gramEnd"/>
      <w:r w:rsidRPr="000355C1">
        <w:rPr>
          <w:sz w:val="28"/>
          <w:szCs w:val="28"/>
        </w:rPr>
        <w:t xml:space="preserve"> о переводе обучающегося для получения основного общего образования. Хранить индивидуальный оценочный лист рекомендуется в личном деле </w:t>
      </w:r>
      <w:proofErr w:type="gramStart"/>
      <w:r w:rsidRPr="000355C1">
        <w:rPr>
          <w:sz w:val="28"/>
          <w:szCs w:val="28"/>
        </w:rPr>
        <w:t>обучающегося</w:t>
      </w:r>
      <w:proofErr w:type="gramEnd"/>
      <w:r w:rsidRPr="000355C1">
        <w:rPr>
          <w:sz w:val="28"/>
          <w:szCs w:val="28"/>
        </w:rPr>
        <w:t xml:space="preserve">. Для фиксации и оценивания текущих учебных достижений младших школьников рекомендуется использование информационных методов в форме электронных дневников и электронных журналов. </w:t>
      </w:r>
    </w:p>
    <w:p w:rsidR="003770ED" w:rsidRDefault="003770ED" w:rsidP="003770ED">
      <w:pPr>
        <w:pStyle w:val="a4"/>
        <w:ind w:left="0"/>
        <w:jc w:val="center"/>
        <w:rPr>
          <w:b/>
          <w:sz w:val="28"/>
          <w:szCs w:val="28"/>
        </w:rPr>
      </w:pPr>
    </w:p>
    <w:p w:rsidR="003770ED" w:rsidRDefault="003770ED" w:rsidP="003770ED">
      <w:pPr>
        <w:pStyle w:val="a4"/>
        <w:ind w:left="0"/>
        <w:jc w:val="center"/>
        <w:rPr>
          <w:b/>
          <w:sz w:val="28"/>
          <w:szCs w:val="28"/>
        </w:rPr>
      </w:pPr>
      <w:r w:rsidRPr="000D22B7">
        <w:rPr>
          <w:b/>
          <w:sz w:val="28"/>
          <w:szCs w:val="28"/>
        </w:rPr>
        <w:t xml:space="preserve">Учебные планы для </w:t>
      </w:r>
      <w:r w:rsidRPr="000D22B7">
        <w:rPr>
          <w:b/>
          <w:sz w:val="28"/>
          <w:szCs w:val="28"/>
          <w:lang w:val="en-US"/>
        </w:rPr>
        <w:t>I</w:t>
      </w:r>
      <w:r w:rsidRPr="000D22B7">
        <w:rPr>
          <w:b/>
          <w:sz w:val="28"/>
          <w:szCs w:val="28"/>
        </w:rPr>
        <w:t>-</w:t>
      </w:r>
      <w:r w:rsidRPr="000D22B7">
        <w:rPr>
          <w:b/>
          <w:sz w:val="28"/>
          <w:szCs w:val="28"/>
          <w:lang w:val="en-US"/>
        </w:rPr>
        <w:t>IV</w:t>
      </w:r>
      <w:r w:rsidRPr="000D22B7">
        <w:rPr>
          <w:b/>
          <w:sz w:val="28"/>
          <w:szCs w:val="28"/>
        </w:rPr>
        <w:t xml:space="preserve"> классов</w:t>
      </w:r>
    </w:p>
    <w:p w:rsidR="003770ED" w:rsidRPr="00636CF2" w:rsidRDefault="003770ED" w:rsidP="003770ED">
      <w:pPr>
        <w:pStyle w:val="a4"/>
        <w:ind w:left="0"/>
        <w:jc w:val="center"/>
        <w:rPr>
          <w:b/>
          <w:sz w:val="28"/>
          <w:szCs w:val="28"/>
        </w:rPr>
      </w:pPr>
    </w:p>
    <w:p w:rsidR="003770ED" w:rsidRDefault="003770ED" w:rsidP="003770ED">
      <w:pPr>
        <w:pStyle w:val="3"/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Таблица – сетка  часов учебного плана</w:t>
      </w:r>
      <w:r w:rsidRPr="0084586D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19 для 1-х-4 -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классов, реализующих ФГОС НОО, на 2018-2019 учебный год прилагается (приложение № 1).</w:t>
      </w:r>
    </w:p>
    <w:p w:rsidR="003770ED" w:rsidRPr="000D22B7" w:rsidRDefault="003770ED" w:rsidP="003770ED">
      <w:pPr>
        <w:pStyle w:val="3"/>
        <w:widowControl/>
        <w:autoSpaceDE/>
        <w:autoSpaceDN/>
        <w:adjustRightInd/>
        <w:spacing w:after="0"/>
        <w:ind w:left="720"/>
        <w:jc w:val="both"/>
        <w:rPr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9"/>
        <w:jc w:val="center"/>
        <w:rPr>
          <w:b/>
          <w:sz w:val="28"/>
          <w:szCs w:val="28"/>
        </w:rPr>
      </w:pPr>
      <w:r w:rsidRPr="000C79D3">
        <w:rPr>
          <w:b/>
          <w:sz w:val="28"/>
          <w:szCs w:val="28"/>
        </w:rPr>
        <w:t>Формы промежуточной аттестации обучающихся.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9"/>
        <w:jc w:val="center"/>
        <w:rPr>
          <w:b/>
          <w:sz w:val="28"/>
          <w:szCs w:val="28"/>
        </w:rPr>
      </w:pP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9"/>
        <w:rPr>
          <w:sz w:val="28"/>
          <w:szCs w:val="28"/>
        </w:rPr>
      </w:pPr>
      <w:r w:rsidRPr="00AA7661">
        <w:rPr>
          <w:sz w:val="28"/>
          <w:szCs w:val="28"/>
        </w:rPr>
        <w:t xml:space="preserve">В 1 классе </w:t>
      </w:r>
      <w:r>
        <w:rPr>
          <w:sz w:val="28"/>
          <w:szCs w:val="28"/>
        </w:rPr>
        <w:t>отсутствует система оценивая учащихся.</w:t>
      </w:r>
    </w:p>
    <w:p w:rsidR="003770ED" w:rsidRDefault="003770ED" w:rsidP="003770ED">
      <w:pPr>
        <w:pStyle w:val="3"/>
        <w:widowControl/>
        <w:autoSpaceDE/>
        <w:autoSpaceDN/>
        <w:adjustRightInd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Для учащихся 2- 4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 аттестация проводится по итогам четверти и года.</w:t>
      </w:r>
    </w:p>
    <w:p w:rsidR="003770ED" w:rsidRPr="000C79D3" w:rsidRDefault="003770ED" w:rsidP="003770ED">
      <w:pPr>
        <w:pStyle w:val="3"/>
        <w:widowControl/>
        <w:autoSpaceDE/>
        <w:autoSpaceDN/>
        <w:adjustRightInd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учащихся проводится в соответствии с Положением об итоговой аттестации, о системе оценок, формах, порядке и периодичности </w:t>
      </w:r>
      <w:r>
        <w:rPr>
          <w:sz w:val="28"/>
          <w:szCs w:val="28"/>
        </w:rPr>
        <w:lastRenderedPageBreak/>
        <w:t>промежуточной аттестации обучающихся (утверждено решением педсовета протокол № 1 от 30.08.2017)</w:t>
      </w:r>
    </w:p>
    <w:p w:rsidR="003770ED" w:rsidRDefault="003770ED" w:rsidP="003770ED">
      <w:pPr>
        <w:pStyle w:val="3"/>
        <w:widowControl/>
        <w:tabs>
          <w:tab w:val="left" w:pos="1080"/>
        </w:tabs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CB7C6A">
        <w:rPr>
          <w:sz w:val="28"/>
          <w:szCs w:val="28"/>
        </w:rPr>
        <w:t xml:space="preserve">Кадровое и </w:t>
      </w:r>
      <w:r>
        <w:rPr>
          <w:sz w:val="28"/>
          <w:szCs w:val="28"/>
        </w:rPr>
        <w:t>учебно-методическое обеспечение соответствует требованиям учебного плана.</w:t>
      </w:r>
    </w:p>
    <w:p w:rsidR="003770ED" w:rsidRDefault="003770ED" w:rsidP="003770ED">
      <w:pPr>
        <w:pStyle w:val="af"/>
        <w:spacing w:after="0"/>
        <w:ind w:left="0"/>
        <w:jc w:val="both"/>
        <w:rPr>
          <w:sz w:val="28"/>
          <w:szCs w:val="28"/>
        </w:rPr>
      </w:pPr>
    </w:p>
    <w:p w:rsidR="003770ED" w:rsidRDefault="003770ED" w:rsidP="003770ED">
      <w:pPr>
        <w:pStyle w:val="af"/>
        <w:spacing w:after="0"/>
        <w:ind w:left="0"/>
        <w:jc w:val="both"/>
        <w:rPr>
          <w:sz w:val="28"/>
          <w:szCs w:val="28"/>
        </w:rPr>
      </w:pPr>
    </w:p>
    <w:p w:rsidR="003770ED" w:rsidRDefault="003770ED" w:rsidP="003770ED">
      <w:pPr>
        <w:pStyle w:val="af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1F53">
        <w:rPr>
          <w:sz w:val="28"/>
          <w:szCs w:val="28"/>
        </w:rPr>
        <w:t>иректор МБ</w:t>
      </w:r>
      <w:r>
        <w:rPr>
          <w:sz w:val="28"/>
          <w:szCs w:val="28"/>
        </w:rPr>
        <w:t>ОУ СОШ №19</w:t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>
        <w:rPr>
          <w:sz w:val="28"/>
          <w:szCs w:val="28"/>
        </w:rPr>
        <w:t>Умикашвили Ж.</w:t>
      </w:r>
      <w:proofErr w:type="gramStart"/>
      <w:r>
        <w:rPr>
          <w:sz w:val="28"/>
          <w:szCs w:val="28"/>
        </w:rPr>
        <w:t>В</w:t>
      </w:r>
      <w:proofErr w:type="gramEnd"/>
    </w:p>
    <w:p w:rsidR="003770ED" w:rsidRDefault="003770ED" w:rsidP="003770ED">
      <w:pPr>
        <w:tabs>
          <w:tab w:val="left" w:pos="7320"/>
        </w:tabs>
        <w:ind w:left="6120"/>
        <w:rPr>
          <w:sz w:val="28"/>
          <w:szCs w:val="28"/>
        </w:rPr>
      </w:pPr>
    </w:p>
    <w:p w:rsidR="00246043" w:rsidRDefault="002460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0ED" w:rsidRDefault="003770ED" w:rsidP="003770ED">
      <w:pPr>
        <w:tabs>
          <w:tab w:val="left" w:pos="7320"/>
        </w:tabs>
        <w:ind w:left="6120"/>
        <w:rPr>
          <w:sz w:val="28"/>
          <w:szCs w:val="28"/>
        </w:rPr>
      </w:pPr>
      <w:r w:rsidRPr="00DC01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DC010D">
        <w:rPr>
          <w:sz w:val="28"/>
          <w:szCs w:val="28"/>
        </w:rPr>
        <w:t>1</w:t>
      </w:r>
    </w:p>
    <w:p w:rsidR="003770ED" w:rsidRPr="00DC010D" w:rsidRDefault="003770ED" w:rsidP="003770ED">
      <w:pPr>
        <w:tabs>
          <w:tab w:val="left" w:pos="7320"/>
        </w:tabs>
        <w:ind w:left="6120" w:hanging="6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C010D">
        <w:rPr>
          <w:sz w:val="28"/>
          <w:szCs w:val="28"/>
        </w:rPr>
        <w:t>к учебному плану</w:t>
      </w:r>
      <w:r w:rsidRPr="00305562">
        <w:t xml:space="preserve">                                                                                                                                                  </w:t>
      </w:r>
      <w:r>
        <w:t xml:space="preserve">          </w:t>
      </w:r>
    </w:p>
    <w:tbl>
      <w:tblPr>
        <w:tblW w:w="0" w:type="auto"/>
        <w:tblInd w:w="-252" w:type="dxa"/>
        <w:tblLook w:val="00A0"/>
      </w:tblPr>
      <w:tblGrid>
        <w:gridCol w:w="4860"/>
        <w:gridCol w:w="4860"/>
      </w:tblGrid>
      <w:tr w:rsidR="003770ED" w:rsidRPr="00DC010D" w:rsidTr="006F1DF6">
        <w:trPr>
          <w:trHeight w:val="360"/>
        </w:trPr>
        <w:tc>
          <w:tcPr>
            <w:tcW w:w="4860" w:type="dxa"/>
          </w:tcPr>
          <w:p w:rsidR="003770ED" w:rsidRPr="00DC010D" w:rsidRDefault="003770ED" w:rsidP="006F1DF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770ED" w:rsidRPr="00DC010D" w:rsidRDefault="003770ED" w:rsidP="006F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DC010D">
              <w:rPr>
                <w:sz w:val="28"/>
                <w:szCs w:val="28"/>
              </w:rPr>
              <w:t xml:space="preserve">Утверждено </w:t>
            </w:r>
          </w:p>
          <w:p w:rsidR="003770ED" w:rsidRPr="00DC010D" w:rsidRDefault="003770ED" w:rsidP="006F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C010D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3770ED" w:rsidRPr="00DC010D" w:rsidRDefault="003770ED" w:rsidP="006F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C010D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 от 30.08.2018</w:t>
            </w:r>
            <w:r w:rsidRPr="00DC010D">
              <w:rPr>
                <w:sz w:val="28"/>
                <w:szCs w:val="28"/>
              </w:rPr>
              <w:t xml:space="preserve"> </w:t>
            </w:r>
          </w:p>
          <w:p w:rsidR="003770ED" w:rsidRPr="00DC010D" w:rsidRDefault="003770ED" w:rsidP="006F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Pr="00DC010D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 xml:space="preserve">а </w:t>
            </w:r>
            <w:r w:rsidRPr="00DC010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DC010D">
              <w:rPr>
                <w:sz w:val="28"/>
                <w:szCs w:val="28"/>
              </w:rPr>
              <w:t>ОУ СОШ №</w:t>
            </w:r>
            <w:r>
              <w:rPr>
                <w:sz w:val="28"/>
                <w:szCs w:val="28"/>
              </w:rPr>
              <w:t xml:space="preserve"> 19</w:t>
            </w:r>
          </w:p>
          <w:p w:rsidR="003770ED" w:rsidRPr="00DC010D" w:rsidRDefault="003770ED" w:rsidP="006F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 Умикашвили Ж.В.</w:t>
            </w:r>
          </w:p>
        </w:tc>
      </w:tr>
    </w:tbl>
    <w:p w:rsidR="003770ED" w:rsidRPr="006E64C9" w:rsidRDefault="003770ED" w:rsidP="003770ED">
      <w:pPr>
        <w:jc w:val="center"/>
        <w:rPr>
          <w:b/>
          <w:bCs/>
          <w:sz w:val="26"/>
          <w:szCs w:val="26"/>
        </w:rPr>
      </w:pPr>
      <w:r w:rsidRPr="006E64C9">
        <w:rPr>
          <w:b/>
          <w:bCs/>
          <w:sz w:val="26"/>
          <w:szCs w:val="26"/>
        </w:rPr>
        <w:t>Таблица-сетка часов учебного плана</w:t>
      </w:r>
    </w:p>
    <w:p w:rsidR="003770ED" w:rsidRDefault="003770ED" w:rsidP="003770ED">
      <w:pPr>
        <w:jc w:val="center"/>
        <w:rPr>
          <w:b/>
          <w:bCs/>
          <w:sz w:val="26"/>
          <w:szCs w:val="26"/>
        </w:rPr>
      </w:pPr>
      <w:r w:rsidRPr="006E64C9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Б</w:t>
      </w:r>
      <w:r w:rsidRPr="006E64C9">
        <w:rPr>
          <w:b/>
          <w:bCs/>
          <w:sz w:val="26"/>
          <w:szCs w:val="26"/>
        </w:rPr>
        <w:t xml:space="preserve">ОУ  </w:t>
      </w:r>
      <w:r>
        <w:rPr>
          <w:b/>
          <w:bCs/>
          <w:sz w:val="26"/>
          <w:szCs w:val="26"/>
        </w:rPr>
        <w:t>СОШ</w:t>
      </w:r>
      <w:r w:rsidRPr="006E64C9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19 для 1-</w:t>
      </w:r>
      <w:r w:rsidRPr="006E64C9">
        <w:rPr>
          <w:b/>
          <w:bCs/>
          <w:sz w:val="26"/>
          <w:szCs w:val="26"/>
        </w:rPr>
        <w:t>х</w:t>
      </w:r>
      <w:r>
        <w:rPr>
          <w:b/>
          <w:bCs/>
          <w:sz w:val="26"/>
          <w:szCs w:val="26"/>
        </w:rPr>
        <w:t>-4-х</w:t>
      </w:r>
      <w:r w:rsidRPr="006E64C9">
        <w:rPr>
          <w:b/>
          <w:bCs/>
          <w:sz w:val="26"/>
          <w:szCs w:val="26"/>
        </w:rPr>
        <w:t xml:space="preserve"> классов,</w:t>
      </w:r>
      <w:r>
        <w:rPr>
          <w:b/>
          <w:bCs/>
          <w:sz w:val="26"/>
          <w:szCs w:val="26"/>
        </w:rPr>
        <w:t xml:space="preserve"> </w:t>
      </w:r>
      <w:r w:rsidRPr="006E64C9">
        <w:rPr>
          <w:b/>
          <w:bCs/>
          <w:sz w:val="26"/>
          <w:szCs w:val="26"/>
        </w:rPr>
        <w:t xml:space="preserve"> </w:t>
      </w:r>
    </w:p>
    <w:p w:rsidR="003770ED" w:rsidRDefault="003770ED" w:rsidP="003770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реализующих</w:t>
      </w:r>
      <w:r w:rsidRPr="006E64C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ФГОС НОО </w:t>
      </w:r>
    </w:p>
    <w:p w:rsidR="003770ED" w:rsidRDefault="003770ED" w:rsidP="003770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2019–</w:t>
      </w:r>
      <w:r w:rsidRPr="006E64C9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  <w:r w:rsidRPr="006E64C9">
        <w:rPr>
          <w:b/>
          <w:bCs/>
          <w:sz w:val="26"/>
          <w:szCs w:val="26"/>
        </w:rPr>
        <w:t xml:space="preserve">  учебн</w:t>
      </w:r>
      <w:r>
        <w:rPr>
          <w:b/>
          <w:bCs/>
          <w:sz w:val="26"/>
          <w:szCs w:val="26"/>
        </w:rPr>
        <w:t>ый</w:t>
      </w:r>
      <w:r w:rsidRPr="006E64C9">
        <w:rPr>
          <w:b/>
          <w:bCs/>
          <w:sz w:val="26"/>
          <w:szCs w:val="26"/>
        </w:rPr>
        <w:t xml:space="preserve">  год </w:t>
      </w:r>
    </w:p>
    <w:p w:rsidR="003770ED" w:rsidRDefault="003770ED" w:rsidP="003770ED">
      <w:pPr>
        <w:jc w:val="center"/>
        <w:rPr>
          <w:b/>
          <w:bCs/>
          <w:sz w:val="26"/>
          <w:szCs w:val="26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579"/>
        <w:gridCol w:w="861"/>
        <w:gridCol w:w="66"/>
        <w:gridCol w:w="819"/>
        <w:gridCol w:w="884"/>
        <w:gridCol w:w="1001"/>
        <w:gridCol w:w="55"/>
        <w:gridCol w:w="1300"/>
      </w:tblGrid>
      <w:tr w:rsidR="003770ED" w:rsidRPr="008C0029" w:rsidTr="006F1DF6">
        <w:tc>
          <w:tcPr>
            <w:tcW w:w="2408" w:type="dxa"/>
            <w:vMerge w:val="restart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rPr>
                <w:color w:val="000000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3770ED" w:rsidRPr="00A94E04" w:rsidRDefault="003770ED" w:rsidP="006F1DF6">
            <w:pPr>
              <w:ind w:left="-105"/>
              <w:jc w:val="both"/>
              <w:rPr>
                <w:color w:val="000000"/>
              </w:rPr>
            </w:pPr>
            <w:r w:rsidRPr="00A94E04">
              <w:rPr>
                <w:color w:val="000000"/>
              </w:rPr>
              <w:t xml:space="preserve">Учебные </w:t>
            </w:r>
          </w:p>
          <w:p w:rsidR="003770ED" w:rsidRPr="00A94E04" w:rsidRDefault="003770ED" w:rsidP="006F1DF6">
            <w:pPr>
              <w:ind w:left="-105"/>
              <w:jc w:val="both"/>
            </w:pPr>
            <w:r w:rsidRPr="00A94E04">
              <w:rPr>
                <w:color w:val="000000"/>
              </w:rPr>
              <w:t>предметы</w:t>
            </w:r>
          </w:p>
          <w:p w:rsidR="003770ED" w:rsidRPr="00A94E04" w:rsidRDefault="003770ED" w:rsidP="006F1DF6">
            <w:pPr>
              <w:jc w:val="right"/>
            </w:pPr>
            <w:r w:rsidRPr="00A94E04">
              <w:rPr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3770ED" w:rsidRPr="00A94E04" w:rsidRDefault="003770ED" w:rsidP="006F1DF6">
            <w:pPr>
              <w:jc w:val="center"/>
              <w:rPr>
                <w:b/>
                <w:bCs/>
              </w:rPr>
            </w:pPr>
            <w:r w:rsidRPr="00A94E04">
              <w:rPr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3770ED" w:rsidRPr="00A94E04" w:rsidRDefault="003770ED" w:rsidP="006F1DF6">
            <w:pPr>
              <w:jc w:val="center"/>
              <w:rPr>
                <w:b/>
                <w:bCs/>
              </w:rPr>
            </w:pPr>
            <w:r w:rsidRPr="00A94E04">
              <w:rPr>
                <w:color w:val="000000"/>
              </w:rPr>
              <w:t>Всего часов</w:t>
            </w:r>
          </w:p>
        </w:tc>
      </w:tr>
      <w:tr w:rsidR="003770ED" w:rsidRPr="008C0029" w:rsidTr="006F1DF6">
        <w:trPr>
          <w:trHeight w:val="727"/>
        </w:trPr>
        <w:tc>
          <w:tcPr>
            <w:tcW w:w="2408" w:type="dxa"/>
            <w:vMerge/>
          </w:tcPr>
          <w:p w:rsidR="003770ED" w:rsidRPr="00A94E04" w:rsidRDefault="003770ED" w:rsidP="006F1DF6">
            <w:pPr>
              <w:jc w:val="both"/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3770ED" w:rsidRPr="00A94E04" w:rsidRDefault="003770ED" w:rsidP="006F1DF6">
            <w:pPr>
              <w:jc w:val="both"/>
            </w:pPr>
          </w:p>
        </w:tc>
        <w:tc>
          <w:tcPr>
            <w:tcW w:w="811" w:type="dxa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  <w:bCs/>
              </w:rPr>
            </w:pPr>
            <w:r w:rsidRPr="002652DC">
              <w:rPr>
                <w:b/>
                <w:bCs/>
              </w:rPr>
              <w:t>I</w:t>
            </w:r>
          </w:p>
          <w:p w:rsidR="003770ED" w:rsidRPr="002652DC" w:rsidRDefault="003770ED" w:rsidP="006F1DF6">
            <w:pPr>
              <w:jc w:val="center"/>
              <w:rPr>
                <w:b/>
                <w:bCs/>
              </w:rPr>
            </w:pPr>
            <w:r w:rsidRPr="002652DC">
              <w:rPr>
                <w:b/>
                <w:bCs/>
              </w:rPr>
              <w:t>АБВ</w:t>
            </w:r>
            <w:r>
              <w:rPr>
                <w:b/>
                <w:bCs/>
              </w:rPr>
              <w:t>Г</w:t>
            </w:r>
          </w:p>
        </w:tc>
        <w:tc>
          <w:tcPr>
            <w:tcW w:w="890" w:type="dxa"/>
            <w:gridSpan w:val="2"/>
            <w:vAlign w:val="center"/>
          </w:tcPr>
          <w:p w:rsidR="003770ED" w:rsidRPr="00CC466E" w:rsidRDefault="003770ED" w:rsidP="006F1DF6">
            <w:pPr>
              <w:jc w:val="center"/>
              <w:rPr>
                <w:bCs/>
              </w:rPr>
            </w:pPr>
            <w:r w:rsidRPr="00CC466E">
              <w:rPr>
                <w:bCs/>
              </w:rPr>
              <w:t>II</w:t>
            </w:r>
          </w:p>
          <w:p w:rsidR="003770ED" w:rsidRPr="002652DC" w:rsidRDefault="003770ED" w:rsidP="006F1DF6">
            <w:pPr>
              <w:jc w:val="center"/>
              <w:rPr>
                <w:b/>
                <w:bCs/>
              </w:rPr>
            </w:pPr>
            <w:r w:rsidRPr="00CC466E">
              <w:rPr>
                <w:bCs/>
              </w:rPr>
              <w:t>АБВ</w:t>
            </w:r>
          </w:p>
        </w:tc>
        <w:tc>
          <w:tcPr>
            <w:tcW w:w="886" w:type="dxa"/>
            <w:vAlign w:val="center"/>
          </w:tcPr>
          <w:p w:rsidR="003770ED" w:rsidRPr="002652DC" w:rsidRDefault="003770ED" w:rsidP="006F1DF6">
            <w:pPr>
              <w:jc w:val="center"/>
              <w:rPr>
                <w:bCs/>
              </w:rPr>
            </w:pPr>
            <w:r w:rsidRPr="002652DC">
              <w:rPr>
                <w:bCs/>
              </w:rPr>
              <w:t>III</w:t>
            </w:r>
          </w:p>
          <w:p w:rsidR="003770ED" w:rsidRPr="002652DC" w:rsidRDefault="003770ED" w:rsidP="006F1DF6">
            <w:pPr>
              <w:jc w:val="center"/>
              <w:rPr>
                <w:bCs/>
              </w:rPr>
            </w:pPr>
            <w:r w:rsidRPr="002652DC">
              <w:rPr>
                <w:bCs/>
              </w:rPr>
              <w:t>АБВ</w:t>
            </w:r>
            <w:r>
              <w:rPr>
                <w:bCs/>
              </w:rPr>
              <w:t>Г</w:t>
            </w:r>
          </w:p>
        </w:tc>
        <w:tc>
          <w:tcPr>
            <w:tcW w:w="1006" w:type="dxa"/>
            <w:vAlign w:val="center"/>
          </w:tcPr>
          <w:p w:rsidR="003770ED" w:rsidRPr="002652DC" w:rsidRDefault="003770ED" w:rsidP="006F1DF6">
            <w:pPr>
              <w:jc w:val="center"/>
              <w:rPr>
                <w:bCs/>
              </w:rPr>
            </w:pPr>
            <w:r w:rsidRPr="002652DC">
              <w:rPr>
                <w:bCs/>
              </w:rPr>
              <w:t>IV</w:t>
            </w:r>
          </w:p>
          <w:p w:rsidR="003770ED" w:rsidRPr="002652DC" w:rsidRDefault="003770ED" w:rsidP="006F1DF6">
            <w:pPr>
              <w:jc w:val="center"/>
              <w:rPr>
                <w:bCs/>
              </w:rPr>
            </w:pPr>
            <w:r w:rsidRPr="002652DC">
              <w:rPr>
                <w:bCs/>
              </w:rPr>
              <w:t>АБВ</w:t>
            </w:r>
            <w:r>
              <w:rPr>
                <w:bCs/>
              </w:rPr>
              <w:t>Г</w:t>
            </w:r>
          </w:p>
        </w:tc>
        <w:tc>
          <w:tcPr>
            <w:tcW w:w="1369" w:type="dxa"/>
            <w:gridSpan w:val="2"/>
            <w:vMerge/>
          </w:tcPr>
          <w:p w:rsidR="003770ED" w:rsidRPr="00A94E04" w:rsidRDefault="003770ED" w:rsidP="006F1DF6">
            <w:pPr>
              <w:jc w:val="both"/>
              <w:rPr>
                <w:b/>
                <w:bCs/>
              </w:rPr>
            </w:pPr>
          </w:p>
        </w:tc>
      </w:tr>
      <w:tr w:rsidR="003770ED" w:rsidRPr="008C0029" w:rsidTr="006F1DF6">
        <w:trPr>
          <w:trHeight w:val="403"/>
        </w:trPr>
        <w:tc>
          <w:tcPr>
            <w:tcW w:w="9965" w:type="dxa"/>
            <w:gridSpan w:val="9"/>
            <w:vAlign w:val="center"/>
          </w:tcPr>
          <w:p w:rsidR="003770ED" w:rsidRPr="001E1A22" w:rsidRDefault="003770ED" w:rsidP="006F1DF6">
            <w:pPr>
              <w:rPr>
                <w:b/>
              </w:rPr>
            </w:pPr>
            <w:r w:rsidRPr="001E1A22">
              <w:rPr>
                <w:b/>
                <w:i/>
                <w:iCs/>
                <w:color w:val="000000"/>
              </w:rPr>
              <w:t>Обязательная часть</w:t>
            </w:r>
          </w:p>
        </w:tc>
      </w:tr>
      <w:tr w:rsidR="003770ED" w:rsidRPr="008C0029" w:rsidTr="006F1DF6">
        <w:trPr>
          <w:trHeight w:val="409"/>
        </w:trPr>
        <w:tc>
          <w:tcPr>
            <w:tcW w:w="2408" w:type="dxa"/>
            <w:vMerge w:val="restart"/>
          </w:tcPr>
          <w:p w:rsidR="003770ED" w:rsidRDefault="003770ED" w:rsidP="006F1DF6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  <w:p w:rsidR="003770ED" w:rsidRDefault="003770ED" w:rsidP="006F1DF6">
            <w:pPr>
              <w:rPr>
                <w:color w:val="000000"/>
              </w:rPr>
            </w:pPr>
          </w:p>
          <w:p w:rsidR="003770ED" w:rsidRDefault="003770ED" w:rsidP="006F1DF6">
            <w:pPr>
              <w:rPr>
                <w:color w:val="000000"/>
              </w:rPr>
            </w:pPr>
          </w:p>
          <w:p w:rsidR="003770ED" w:rsidRDefault="003770ED" w:rsidP="006F1DF6">
            <w:pPr>
              <w:rPr>
                <w:color w:val="000000"/>
              </w:rPr>
            </w:pPr>
          </w:p>
          <w:p w:rsidR="003770ED" w:rsidRPr="00A94E04" w:rsidRDefault="003770ED" w:rsidP="006F1DF6"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r w:rsidRPr="00A94E04">
              <w:rPr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246043" w:rsidP="006F1DF6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5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>
              <w:t>4,5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>
              <w:t>19,5</w:t>
            </w:r>
          </w:p>
        </w:tc>
      </w:tr>
      <w:tr w:rsidR="003770ED" w:rsidRPr="008C0029" w:rsidTr="006F1DF6">
        <w:tc>
          <w:tcPr>
            <w:tcW w:w="2408" w:type="dxa"/>
            <w:vMerge/>
          </w:tcPr>
          <w:p w:rsidR="003770ED" w:rsidRPr="00A94E04" w:rsidRDefault="003770ED" w:rsidP="006F1DF6"/>
        </w:tc>
        <w:tc>
          <w:tcPr>
            <w:tcW w:w="2595" w:type="dxa"/>
            <w:vAlign w:val="center"/>
          </w:tcPr>
          <w:p w:rsidR="003770ED" w:rsidRDefault="003770ED" w:rsidP="006F1DF6">
            <w:pPr>
              <w:rPr>
                <w:color w:val="000000"/>
              </w:rPr>
            </w:pPr>
            <w:r w:rsidRPr="00A94E04">
              <w:rPr>
                <w:color w:val="000000"/>
              </w:rPr>
              <w:t>Литературное чтение</w:t>
            </w:r>
          </w:p>
          <w:p w:rsidR="003770ED" w:rsidRDefault="003770ED" w:rsidP="006F1DF6">
            <w:pPr>
              <w:rPr>
                <w:color w:val="000000"/>
              </w:rPr>
            </w:pPr>
          </w:p>
          <w:p w:rsidR="003770ED" w:rsidRPr="00A94E04" w:rsidRDefault="003770ED" w:rsidP="006F1DF6"/>
        </w:tc>
        <w:tc>
          <w:tcPr>
            <w:tcW w:w="878" w:type="dxa"/>
            <w:gridSpan w:val="2"/>
            <w:vAlign w:val="center"/>
          </w:tcPr>
          <w:p w:rsidR="003770ED" w:rsidRPr="002652DC" w:rsidRDefault="00246043" w:rsidP="006F1DF6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>
              <w:t>3,5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>
              <w:t>15,5</w:t>
            </w:r>
          </w:p>
        </w:tc>
      </w:tr>
      <w:tr w:rsidR="003770ED" w:rsidRPr="008C0029" w:rsidTr="006F1DF6">
        <w:tc>
          <w:tcPr>
            <w:tcW w:w="2408" w:type="dxa"/>
            <w:vMerge/>
          </w:tcPr>
          <w:p w:rsidR="003770ED" w:rsidRPr="00A94E04" w:rsidRDefault="003770ED" w:rsidP="006F1DF6"/>
        </w:tc>
        <w:tc>
          <w:tcPr>
            <w:tcW w:w="2595" w:type="dxa"/>
            <w:vAlign w:val="center"/>
          </w:tcPr>
          <w:p w:rsidR="003770ED" w:rsidRPr="00A94E04" w:rsidRDefault="003770ED" w:rsidP="006F1DF6">
            <w:pPr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246043" w:rsidP="006F1DF6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3770ED" w:rsidRDefault="003770ED" w:rsidP="006F1DF6">
            <w:pPr>
              <w:jc w:val="center"/>
            </w:pPr>
          </w:p>
        </w:tc>
        <w:tc>
          <w:tcPr>
            <w:tcW w:w="1313" w:type="dxa"/>
            <w:vAlign w:val="center"/>
          </w:tcPr>
          <w:p w:rsidR="003770ED" w:rsidRDefault="003770ED" w:rsidP="006F1DF6">
            <w:pPr>
              <w:jc w:val="center"/>
            </w:pPr>
          </w:p>
        </w:tc>
      </w:tr>
      <w:tr w:rsidR="003770ED" w:rsidRPr="008C0029" w:rsidTr="006F1DF6">
        <w:tc>
          <w:tcPr>
            <w:tcW w:w="2408" w:type="dxa"/>
            <w:vMerge/>
          </w:tcPr>
          <w:p w:rsidR="003770ED" w:rsidRPr="00A94E04" w:rsidRDefault="003770ED" w:rsidP="006F1DF6"/>
        </w:tc>
        <w:tc>
          <w:tcPr>
            <w:tcW w:w="2595" w:type="dxa"/>
            <w:vAlign w:val="center"/>
          </w:tcPr>
          <w:p w:rsidR="003770ED" w:rsidRDefault="003770ED" w:rsidP="006F1DF6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на родном языке</w:t>
            </w:r>
          </w:p>
          <w:p w:rsidR="003770ED" w:rsidRDefault="003770ED" w:rsidP="006F1DF6">
            <w:pPr>
              <w:rPr>
                <w:color w:val="000000"/>
              </w:rPr>
            </w:pPr>
          </w:p>
          <w:p w:rsidR="003770ED" w:rsidRPr="00A94E04" w:rsidRDefault="003770ED" w:rsidP="006F1DF6">
            <w:pPr>
              <w:rPr>
                <w:color w:val="00000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246043" w:rsidP="006F1DF6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3770ED" w:rsidRDefault="003770ED" w:rsidP="006F1DF6">
            <w:pPr>
              <w:jc w:val="center"/>
            </w:pPr>
          </w:p>
        </w:tc>
        <w:tc>
          <w:tcPr>
            <w:tcW w:w="1313" w:type="dxa"/>
            <w:vAlign w:val="center"/>
          </w:tcPr>
          <w:p w:rsidR="003770ED" w:rsidRDefault="003770ED" w:rsidP="006F1DF6">
            <w:pPr>
              <w:jc w:val="center"/>
            </w:pPr>
          </w:p>
        </w:tc>
      </w:tr>
      <w:tr w:rsidR="003770ED" w:rsidRPr="008C0029" w:rsidTr="006F1DF6">
        <w:tc>
          <w:tcPr>
            <w:tcW w:w="2408" w:type="dxa"/>
            <w:vMerge/>
          </w:tcPr>
          <w:p w:rsidR="003770ED" w:rsidRPr="00A94E04" w:rsidRDefault="003770ED" w:rsidP="006F1DF6"/>
        </w:tc>
        <w:tc>
          <w:tcPr>
            <w:tcW w:w="2595" w:type="dxa"/>
            <w:vAlign w:val="center"/>
          </w:tcPr>
          <w:p w:rsidR="003770ED" w:rsidRPr="00A94E04" w:rsidRDefault="003770ED" w:rsidP="006F1DF6">
            <w:r>
              <w:rPr>
                <w:color w:val="000000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—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2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2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6</w:t>
            </w:r>
          </w:p>
        </w:tc>
      </w:tr>
      <w:tr w:rsidR="003770ED" w:rsidRPr="008C0029" w:rsidTr="006F1DF6">
        <w:trPr>
          <w:trHeight w:val="428"/>
        </w:trPr>
        <w:tc>
          <w:tcPr>
            <w:tcW w:w="2408" w:type="dxa"/>
          </w:tcPr>
          <w:p w:rsidR="003770ED" w:rsidRPr="00A94E04" w:rsidRDefault="003770ED" w:rsidP="006F1DF6">
            <w:r w:rsidRPr="00A94E04">
              <w:rPr>
                <w:color w:val="000000"/>
              </w:rPr>
              <w:t>Математика и информатика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r w:rsidRPr="00A94E04">
              <w:rPr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4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16</w:t>
            </w:r>
          </w:p>
        </w:tc>
      </w:tr>
      <w:tr w:rsidR="003770ED" w:rsidRPr="008C0029" w:rsidTr="006F1DF6">
        <w:trPr>
          <w:trHeight w:val="622"/>
        </w:trPr>
        <w:tc>
          <w:tcPr>
            <w:tcW w:w="2408" w:type="dxa"/>
          </w:tcPr>
          <w:p w:rsidR="003770ED" w:rsidRPr="00A94E04" w:rsidRDefault="003770ED" w:rsidP="006F1DF6">
            <w:r w:rsidRPr="00A94E04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r w:rsidRPr="00A94E04">
              <w:rPr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>
              <w:t>1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>
              <w:t>4</w:t>
            </w:r>
          </w:p>
        </w:tc>
      </w:tr>
      <w:tr w:rsidR="003770ED" w:rsidRPr="008C0029" w:rsidTr="006F1DF6">
        <w:tc>
          <w:tcPr>
            <w:tcW w:w="2408" w:type="dxa"/>
          </w:tcPr>
          <w:p w:rsidR="003770ED" w:rsidRDefault="003770ED" w:rsidP="006F1DF6">
            <w:pPr>
              <w:rPr>
                <w:color w:val="000000"/>
              </w:rPr>
            </w:pPr>
            <w:r w:rsidRPr="00A94E04">
              <w:rPr>
                <w:color w:val="000000"/>
              </w:rPr>
              <w:t xml:space="preserve">Основы </w:t>
            </w:r>
          </w:p>
          <w:p w:rsidR="003770ED" w:rsidRDefault="003770ED" w:rsidP="006F1DF6">
            <w:pPr>
              <w:rPr>
                <w:color w:val="000000"/>
              </w:rPr>
            </w:pPr>
            <w:r>
              <w:rPr>
                <w:color w:val="000000"/>
              </w:rPr>
              <w:t>религиозных</w:t>
            </w:r>
          </w:p>
          <w:p w:rsidR="003770ED" w:rsidRDefault="003770ED" w:rsidP="006F1DF6">
            <w:pPr>
              <w:rPr>
                <w:color w:val="000000"/>
              </w:rPr>
            </w:pPr>
            <w:r>
              <w:rPr>
                <w:color w:val="000000"/>
              </w:rPr>
              <w:t>культур и</w:t>
            </w:r>
          </w:p>
          <w:p w:rsidR="003770ED" w:rsidRPr="00A94E04" w:rsidRDefault="003770ED" w:rsidP="006F1DF6">
            <w:r>
              <w:rPr>
                <w:color w:val="000000"/>
              </w:rPr>
              <w:t>светской этики</w:t>
            </w:r>
          </w:p>
        </w:tc>
        <w:tc>
          <w:tcPr>
            <w:tcW w:w="2595" w:type="dxa"/>
            <w:vAlign w:val="center"/>
          </w:tcPr>
          <w:p w:rsidR="003770ED" w:rsidRDefault="003770ED" w:rsidP="006F1DF6">
            <w:pPr>
              <w:rPr>
                <w:color w:val="000000"/>
              </w:rPr>
            </w:pPr>
            <w:r w:rsidRPr="00A94E04">
              <w:rPr>
                <w:color w:val="000000"/>
              </w:rPr>
              <w:t xml:space="preserve">Основы </w:t>
            </w:r>
          </w:p>
          <w:p w:rsidR="003770ED" w:rsidRDefault="003770ED" w:rsidP="006F1DF6">
            <w:pPr>
              <w:rPr>
                <w:color w:val="000000"/>
              </w:rPr>
            </w:pPr>
            <w:r>
              <w:rPr>
                <w:color w:val="000000"/>
              </w:rPr>
              <w:t>религиозных</w:t>
            </w:r>
          </w:p>
          <w:p w:rsidR="003770ED" w:rsidRDefault="003770ED" w:rsidP="006F1DF6">
            <w:pPr>
              <w:rPr>
                <w:color w:val="000000"/>
              </w:rPr>
            </w:pPr>
            <w:r>
              <w:rPr>
                <w:color w:val="000000"/>
              </w:rPr>
              <w:t>культур и</w:t>
            </w:r>
          </w:p>
          <w:p w:rsidR="003770ED" w:rsidRPr="00A94E04" w:rsidRDefault="003770ED" w:rsidP="006F1DF6">
            <w:r>
              <w:rPr>
                <w:color w:val="000000"/>
              </w:rPr>
              <w:t>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—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—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</w:tr>
      <w:tr w:rsidR="003770ED" w:rsidRPr="008C0029" w:rsidTr="006F1DF6">
        <w:tc>
          <w:tcPr>
            <w:tcW w:w="2408" w:type="dxa"/>
            <w:vMerge w:val="restart"/>
          </w:tcPr>
          <w:p w:rsidR="003770ED" w:rsidRPr="00A94E04" w:rsidRDefault="003770ED" w:rsidP="006F1DF6">
            <w:r w:rsidRPr="00A94E04">
              <w:rPr>
                <w:color w:val="000000"/>
              </w:rPr>
              <w:t>Искусство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r w:rsidRPr="00A94E04">
              <w:rPr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</w:tr>
      <w:tr w:rsidR="003770ED" w:rsidRPr="008C0029" w:rsidTr="006F1DF6">
        <w:tc>
          <w:tcPr>
            <w:tcW w:w="2408" w:type="dxa"/>
            <w:vMerge/>
          </w:tcPr>
          <w:p w:rsidR="003770ED" w:rsidRPr="00A94E04" w:rsidRDefault="003770ED" w:rsidP="006F1DF6"/>
        </w:tc>
        <w:tc>
          <w:tcPr>
            <w:tcW w:w="2595" w:type="dxa"/>
            <w:vAlign w:val="center"/>
          </w:tcPr>
          <w:p w:rsidR="003770ED" w:rsidRPr="00A94E04" w:rsidRDefault="003770ED" w:rsidP="006F1DF6">
            <w:r w:rsidRPr="00A94E04">
              <w:rPr>
                <w:color w:val="000000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</w:tr>
      <w:tr w:rsidR="003770ED" w:rsidRPr="008C0029" w:rsidTr="006F1DF6">
        <w:tc>
          <w:tcPr>
            <w:tcW w:w="2408" w:type="dxa"/>
          </w:tcPr>
          <w:p w:rsidR="003770ED" w:rsidRPr="00A94E04" w:rsidRDefault="003770ED" w:rsidP="006F1DF6">
            <w:r w:rsidRPr="00A94E04">
              <w:rPr>
                <w:color w:val="000000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r w:rsidRPr="00A94E04">
              <w:rPr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4</w:t>
            </w:r>
          </w:p>
        </w:tc>
      </w:tr>
      <w:tr w:rsidR="003770ED" w:rsidRPr="008C0029" w:rsidTr="006F1DF6">
        <w:tc>
          <w:tcPr>
            <w:tcW w:w="2408" w:type="dxa"/>
          </w:tcPr>
          <w:p w:rsidR="003770ED" w:rsidRPr="00A94E04" w:rsidRDefault="003770ED" w:rsidP="006F1DF6">
            <w:r w:rsidRPr="00A94E04">
              <w:rPr>
                <w:color w:val="000000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r w:rsidRPr="00A94E04">
              <w:rPr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3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3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3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12</w:t>
            </w:r>
          </w:p>
        </w:tc>
      </w:tr>
      <w:tr w:rsidR="003770ED" w:rsidRPr="00B070A5" w:rsidTr="006F1DF6">
        <w:trPr>
          <w:trHeight w:val="381"/>
        </w:trPr>
        <w:tc>
          <w:tcPr>
            <w:tcW w:w="2408" w:type="dxa"/>
            <w:vAlign w:val="center"/>
          </w:tcPr>
          <w:p w:rsidR="003770ED" w:rsidRPr="00A94E04" w:rsidRDefault="003770ED" w:rsidP="006F1DF6">
            <w:pPr>
              <w:ind w:firstLine="6"/>
              <w:jc w:val="both"/>
            </w:pPr>
            <w:r w:rsidRPr="00A94E04">
              <w:t>Итого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pPr>
              <w:jc w:val="both"/>
            </w:pPr>
            <w:r w:rsidRPr="00A94E04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20</w:t>
            </w:r>
          </w:p>
        </w:tc>
        <w:tc>
          <w:tcPr>
            <w:tcW w:w="82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22</w:t>
            </w:r>
          </w:p>
        </w:tc>
        <w:tc>
          <w:tcPr>
            <w:tcW w:w="886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22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22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86</w:t>
            </w:r>
          </w:p>
        </w:tc>
      </w:tr>
      <w:tr w:rsidR="003770ED" w:rsidRPr="00B070A5" w:rsidTr="006F1DF6">
        <w:trPr>
          <w:trHeight w:val="730"/>
        </w:trPr>
        <w:tc>
          <w:tcPr>
            <w:tcW w:w="2408" w:type="dxa"/>
            <w:vAlign w:val="center"/>
          </w:tcPr>
          <w:p w:rsidR="003770ED" w:rsidRPr="00A94E04" w:rsidRDefault="003770ED" w:rsidP="006F1DF6">
            <w:pPr>
              <w:jc w:val="both"/>
              <w:rPr>
                <w:i/>
                <w:iCs/>
              </w:rPr>
            </w:pPr>
            <w:r w:rsidRPr="00A94E04">
              <w:rPr>
                <w:i/>
                <w:iCs/>
              </w:rPr>
              <w:t>Часть, формируемая участн</w:t>
            </w:r>
            <w:r>
              <w:rPr>
                <w:i/>
                <w:iCs/>
              </w:rPr>
              <w:t>иками образовательного процесса</w:t>
            </w:r>
            <w:r w:rsidRPr="00A94E04">
              <w:rPr>
                <w:i/>
                <w:iCs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3770ED" w:rsidRDefault="003770ED" w:rsidP="006F1DF6">
            <w:pPr>
              <w:jc w:val="both"/>
            </w:pPr>
            <w:r w:rsidRPr="00A94E04">
              <w:t>при 5-дневной неделе</w:t>
            </w:r>
          </w:p>
          <w:p w:rsidR="003770ED" w:rsidRDefault="003770ED" w:rsidP="006F1DF6">
            <w:pPr>
              <w:jc w:val="both"/>
            </w:pPr>
          </w:p>
          <w:p w:rsidR="003770ED" w:rsidRDefault="003770ED" w:rsidP="006F1DF6">
            <w:pPr>
              <w:jc w:val="both"/>
            </w:pPr>
          </w:p>
          <w:p w:rsidR="003770ED" w:rsidRPr="00A94E04" w:rsidRDefault="003770ED" w:rsidP="006F1DF6">
            <w:pPr>
              <w:jc w:val="both"/>
            </w:pPr>
            <w:r>
              <w:t>Кубановедение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</w:rPr>
            </w:pPr>
          </w:p>
          <w:p w:rsidR="003770ED" w:rsidRPr="002652DC" w:rsidRDefault="003770ED" w:rsidP="006F1DF6">
            <w:pPr>
              <w:jc w:val="center"/>
              <w:rPr>
                <w:b/>
              </w:rPr>
            </w:pPr>
          </w:p>
          <w:p w:rsidR="003770ED" w:rsidRPr="002652DC" w:rsidRDefault="003770ED" w:rsidP="006F1DF6">
            <w:pPr>
              <w:jc w:val="center"/>
              <w:rPr>
                <w:b/>
              </w:rPr>
            </w:pPr>
          </w:p>
          <w:p w:rsidR="003770ED" w:rsidRPr="002652DC" w:rsidRDefault="003770ED" w:rsidP="006F1DF6">
            <w:pPr>
              <w:jc w:val="center"/>
              <w:rPr>
                <w:b/>
              </w:rPr>
            </w:pPr>
            <w:r w:rsidRPr="002652DC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Pr="00A94E04" w:rsidRDefault="003770ED" w:rsidP="006F1DF6">
            <w:pPr>
              <w:jc w:val="center"/>
            </w:pPr>
            <w:r>
              <w:t>1</w:t>
            </w:r>
          </w:p>
        </w:tc>
        <w:tc>
          <w:tcPr>
            <w:tcW w:w="886" w:type="dxa"/>
            <w:vAlign w:val="center"/>
          </w:tcPr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Pr="00A94E04" w:rsidRDefault="003770ED" w:rsidP="006F1DF6">
            <w:pPr>
              <w:jc w:val="center"/>
            </w:pPr>
            <w: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Pr="00A94E04" w:rsidRDefault="003770ED" w:rsidP="006F1DF6">
            <w:pPr>
              <w:jc w:val="center"/>
            </w:pPr>
            <w:r>
              <w:t>1</w:t>
            </w:r>
          </w:p>
        </w:tc>
        <w:tc>
          <w:tcPr>
            <w:tcW w:w="1313" w:type="dxa"/>
            <w:vAlign w:val="center"/>
          </w:tcPr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Default="003770ED" w:rsidP="006F1DF6">
            <w:pPr>
              <w:jc w:val="center"/>
            </w:pPr>
          </w:p>
          <w:p w:rsidR="003770ED" w:rsidRPr="00A94E04" w:rsidRDefault="003770ED" w:rsidP="006F1DF6">
            <w:pPr>
              <w:jc w:val="center"/>
            </w:pPr>
            <w:r>
              <w:t>4</w:t>
            </w:r>
          </w:p>
        </w:tc>
      </w:tr>
      <w:tr w:rsidR="003770ED" w:rsidRPr="00B070A5" w:rsidTr="006F1DF6">
        <w:trPr>
          <w:trHeight w:val="646"/>
        </w:trPr>
        <w:tc>
          <w:tcPr>
            <w:tcW w:w="2408" w:type="dxa"/>
            <w:vAlign w:val="center"/>
          </w:tcPr>
          <w:p w:rsidR="003770ED" w:rsidRPr="00A94E04" w:rsidRDefault="003770ED" w:rsidP="006F1DF6">
            <w:r w:rsidRPr="00A94E04">
              <w:t xml:space="preserve">Максимально допустимая недельная нагрузка </w:t>
            </w:r>
          </w:p>
        </w:tc>
        <w:tc>
          <w:tcPr>
            <w:tcW w:w="2595" w:type="dxa"/>
            <w:vAlign w:val="center"/>
          </w:tcPr>
          <w:p w:rsidR="003770ED" w:rsidRPr="00A94E04" w:rsidRDefault="003770ED" w:rsidP="006F1DF6">
            <w:pPr>
              <w:jc w:val="both"/>
            </w:pPr>
            <w:r w:rsidRPr="00A94E04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3770ED" w:rsidRPr="002652DC" w:rsidRDefault="003770ED" w:rsidP="006F1DF6">
            <w:pPr>
              <w:jc w:val="center"/>
              <w:rPr>
                <w:b/>
                <w:bCs/>
              </w:rPr>
            </w:pPr>
            <w:r w:rsidRPr="002652DC">
              <w:rPr>
                <w:b/>
                <w:bCs/>
              </w:rPr>
              <w:t>21</w:t>
            </w:r>
          </w:p>
        </w:tc>
        <w:tc>
          <w:tcPr>
            <w:tcW w:w="823" w:type="dxa"/>
            <w:vAlign w:val="center"/>
          </w:tcPr>
          <w:p w:rsidR="003770ED" w:rsidRPr="006B4EAA" w:rsidRDefault="003770ED" w:rsidP="006F1DF6">
            <w:pPr>
              <w:jc w:val="center"/>
              <w:rPr>
                <w:bCs/>
              </w:rPr>
            </w:pPr>
            <w:r w:rsidRPr="006B4EAA">
              <w:rPr>
                <w:bCs/>
              </w:rPr>
              <w:t>23</w:t>
            </w:r>
          </w:p>
        </w:tc>
        <w:tc>
          <w:tcPr>
            <w:tcW w:w="886" w:type="dxa"/>
            <w:vAlign w:val="center"/>
          </w:tcPr>
          <w:p w:rsidR="003770ED" w:rsidRPr="006B4EAA" w:rsidRDefault="003770ED" w:rsidP="006F1DF6">
            <w:pPr>
              <w:jc w:val="center"/>
              <w:rPr>
                <w:bCs/>
              </w:rPr>
            </w:pPr>
            <w:r w:rsidRPr="006B4EAA">
              <w:rPr>
                <w:bCs/>
              </w:rPr>
              <w:t>23</w:t>
            </w:r>
          </w:p>
        </w:tc>
        <w:tc>
          <w:tcPr>
            <w:tcW w:w="1062" w:type="dxa"/>
            <w:gridSpan w:val="2"/>
            <w:vAlign w:val="center"/>
          </w:tcPr>
          <w:p w:rsidR="003770ED" w:rsidRPr="006B4EAA" w:rsidRDefault="003770ED" w:rsidP="006F1DF6">
            <w:pPr>
              <w:jc w:val="center"/>
              <w:rPr>
                <w:bCs/>
              </w:rPr>
            </w:pPr>
            <w:r w:rsidRPr="006B4EAA">
              <w:rPr>
                <w:bCs/>
              </w:rPr>
              <w:t>23</w:t>
            </w:r>
          </w:p>
        </w:tc>
        <w:tc>
          <w:tcPr>
            <w:tcW w:w="1313" w:type="dxa"/>
            <w:vAlign w:val="center"/>
          </w:tcPr>
          <w:p w:rsidR="003770ED" w:rsidRPr="00A94E04" w:rsidRDefault="003770ED" w:rsidP="006F1DF6">
            <w:pPr>
              <w:jc w:val="center"/>
            </w:pPr>
            <w:r w:rsidRPr="00A94E04">
              <w:t>90</w:t>
            </w:r>
          </w:p>
        </w:tc>
      </w:tr>
    </w:tbl>
    <w:p w:rsidR="0080552F" w:rsidRDefault="0080552F" w:rsidP="00925F47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</w:p>
    <w:p w:rsidR="0080552F" w:rsidRDefault="008055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lastRenderedPageBreak/>
        <w:t>Учебный план</w:t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>средней общеобразовательной школы № 19</w:t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для 5-9</w:t>
      </w:r>
      <w:r w:rsidRPr="00D76EBF">
        <w:rPr>
          <w:b/>
          <w:bCs/>
          <w:sz w:val="28"/>
          <w:szCs w:val="28"/>
        </w:rPr>
        <w:t>-х классов</w:t>
      </w:r>
      <w:proofErr w:type="gramStart"/>
      <w:r w:rsidRPr="00D76EBF">
        <w:rPr>
          <w:b/>
          <w:bCs/>
          <w:sz w:val="28"/>
          <w:szCs w:val="28"/>
        </w:rPr>
        <w:t xml:space="preserve"> ,</w:t>
      </w:r>
      <w:proofErr w:type="gramEnd"/>
      <w:r w:rsidRPr="00D76EBF">
        <w:rPr>
          <w:b/>
          <w:bCs/>
          <w:sz w:val="28"/>
          <w:szCs w:val="28"/>
        </w:rPr>
        <w:t>реализующих ФГОС ООО</w:t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</w:t>
      </w:r>
      <w:r w:rsidRPr="00D76EBF">
        <w:rPr>
          <w:b/>
          <w:bCs/>
          <w:sz w:val="28"/>
          <w:szCs w:val="28"/>
        </w:rPr>
        <w:t xml:space="preserve"> учебный год</w:t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Pr="00D76EBF">
        <w:rPr>
          <w:bCs/>
          <w:sz w:val="28"/>
          <w:szCs w:val="28"/>
        </w:rPr>
        <w:t>ПОЯСНИТЕЛЬНАЯ ЗАПИСКА</w:t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</w:p>
    <w:p w:rsidR="0080552F" w:rsidRPr="00D76EBF" w:rsidRDefault="0080552F" w:rsidP="0080552F">
      <w:pPr>
        <w:ind w:firstLine="709"/>
        <w:jc w:val="both"/>
        <w:rPr>
          <w:b/>
          <w:sz w:val="28"/>
          <w:szCs w:val="28"/>
        </w:rPr>
      </w:pPr>
      <w:r w:rsidRPr="00D76EBF">
        <w:rPr>
          <w:b/>
          <w:sz w:val="28"/>
          <w:szCs w:val="28"/>
        </w:rPr>
        <w:t xml:space="preserve">Цели и задачи образовательной организации  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>Цели и задачи образовательной организации  основного общего образования</w:t>
      </w:r>
      <w:r>
        <w:rPr>
          <w:sz w:val="28"/>
          <w:szCs w:val="28"/>
        </w:rPr>
        <w:t xml:space="preserve"> для 5-9</w:t>
      </w:r>
      <w:r w:rsidRPr="00D76EBF">
        <w:rPr>
          <w:sz w:val="28"/>
          <w:szCs w:val="28"/>
        </w:rPr>
        <w:t xml:space="preserve"> </w:t>
      </w:r>
      <w:proofErr w:type="spellStart"/>
      <w:r w:rsidRPr="00D76EBF">
        <w:rPr>
          <w:sz w:val="28"/>
          <w:szCs w:val="28"/>
        </w:rPr>
        <w:t>х</w:t>
      </w:r>
      <w:proofErr w:type="spellEnd"/>
      <w:r w:rsidRPr="00D76EBF">
        <w:rPr>
          <w:sz w:val="28"/>
          <w:szCs w:val="28"/>
        </w:rPr>
        <w:t xml:space="preserve"> классов является реализация</w:t>
      </w:r>
      <w:r>
        <w:rPr>
          <w:sz w:val="28"/>
          <w:szCs w:val="28"/>
        </w:rPr>
        <w:t xml:space="preserve"> </w:t>
      </w:r>
      <w:r w:rsidRPr="00D76EBF">
        <w:rPr>
          <w:sz w:val="28"/>
          <w:szCs w:val="28"/>
        </w:rPr>
        <w:t>федерального государственного</w:t>
      </w:r>
      <w:r>
        <w:rPr>
          <w:sz w:val="28"/>
          <w:szCs w:val="28"/>
        </w:rPr>
        <w:t xml:space="preserve"> </w:t>
      </w:r>
      <w:r w:rsidRPr="00D76EBF">
        <w:rPr>
          <w:sz w:val="28"/>
          <w:szCs w:val="28"/>
        </w:rPr>
        <w:t>образовательного с</w:t>
      </w:r>
      <w:r>
        <w:rPr>
          <w:sz w:val="28"/>
          <w:szCs w:val="28"/>
        </w:rPr>
        <w:t>тандарт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далее – ФГОС)  на  2019 – 2020</w:t>
      </w:r>
      <w:r w:rsidRPr="00D76EBF">
        <w:rPr>
          <w:sz w:val="28"/>
          <w:szCs w:val="28"/>
        </w:rPr>
        <w:t xml:space="preserve">  учебный  год.</w:t>
      </w:r>
    </w:p>
    <w:p w:rsidR="0080552F" w:rsidRPr="00D76EBF" w:rsidRDefault="0080552F" w:rsidP="0080552F">
      <w:pPr>
        <w:ind w:firstLine="709"/>
        <w:jc w:val="both"/>
        <w:rPr>
          <w:rStyle w:val="Zag11"/>
          <w:rFonts w:eastAsia="@Arial Unicode MS"/>
          <w:b/>
          <w:bCs/>
          <w:noProof/>
          <w:sz w:val="28"/>
          <w:szCs w:val="28"/>
        </w:rPr>
      </w:pPr>
      <w:r w:rsidRPr="00D76EBF">
        <w:rPr>
          <w:rStyle w:val="Zag11"/>
          <w:rFonts w:eastAsia="@Arial Unicode MS"/>
          <w:b/>
          <w:sz w:val="28"/>
          <w:szCs w:val="28"/>
        </w:rPr>
        <w:t>Достижение поставленной цели предусматривает решение следующих основных задач</w:t>
      </w:r>
      <w:r w:rsidRPr="00D76EBF">
        <w:rPr>
          <w:rStyle w:val="Zag11"/>
          <w:rFonts w:eastAsia="@Arial Unicode MS"/>
          <w:sz w:val="28"/>
          <w:szCs w:val="28"/>
        </w:rPr>
        <w:t>:</w:t>
      </w:r>
    </w:p>
    <w:p w:rsidR="0080552F" w:rsidRPr="00D76EBF" w:rsidRDefault="0080552F" w:rsidP="0080552F">
      <w:pPr>
        <w:widowControl w:val="0"/>
        <w:tabs>
          <w:tab w:val="left" w:pos="993"/>
        </w:tabs>
        <w:jc w:val="both"/>
        <w:rPr>
          <w:rStyle w:val="Zag11"/>
          <w:rFonts w:eastAsia="@Arial Unicode MS"/>
          <w:sz w:val="28"/>
          <w:szCs w:val="28"/>
        </w:rPr>
      </w:pPr>
      <w:r w:rsidRPr="00D76EBF">
        <w:rPr>
          <w:rStyle w:val="Zag11"/>
          <w:rFonts w:eastAsia="@Arial Unicode MS"/>
          <w:sz w:val="28"/>
          <w:szCs w:val="28"/>
        </w:rPr>
        <w:t>- обеспечение преемственности начального общего, основного общего, среднего общего образования;</w:t>
      </w:r>
    </w:p>
    <w:p w:rsidR="0080552F" w:rsidRPr="00D76EBF" w:rsidRDefault="0080552F" w:rsidP="0080552F">
      <w:pPr>
        <w:widowControl w:val="0"/>
        <w:tabs>
          <w:tab w:val="left" w:pos="993"/>
        </w:tabs>
        <w:jc w:val="both"/>
        <w:rPr>
          <w:rStyle w:val="Zag11"/>
          <w:rFonts w:eastAsia="@Arial Unicode MS"/>
          <w:sz w:val="28"/>
          <w:szCs w:val="28"/>
        </w:rPr>
      </w:pPr>
      <w:r w:rsidRPr="00D76EBF">
        <w:rPr>
          <w:rStyle w:val="Zag11"/>
          <w:rFonts w:eastAsia="@Arial Unicode MS"/>
          <w:sz w:val="28"/>
          <w:szCs w:val="28"/>
        </w:rPr>
        <w:t xml:space="preserve">  -обеспечение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80552F" w:rsidRPr="00D76EBF" w:rsidRDefault="0080552F" w:rsidP="0080552F">
      <w:pPr>
        <w:widowControl w:val="0"/>
        <w:tabs>
          <w:tab w:val="left" w:pos="993"/>
        </w:tabs>
        <w:jc w:val="both"/>
        <w:rPr>
          <w:rStyle w:val="Zag11"/>
          <w:rFonts w:eastAsia="@Arial Unicode MS"/>
          <w:sz w:val="28"/>
          <w:szCs w:val="28"/>
        </w:rPr>
      </w:pPr>
      <w:r w:rsidRPr="00D76EBF">
        <w:rPr>
          <w:rStyle w:val="Zag11"/>
          <w:rFonts w:eastAsia="@Arial Unicode MS"/>
          <w:sz w:val="28"/>
          <w:szCs w:val="28"/>
        </w:rPr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80552F" w:rsidRPr="00D76EBF" w:rsidRDefault="0080552F" w:rsidP="0080552F">
      <w:pPr>
        <w:widowControl w:val="0"/>
        <w:tabs>
          <w:tab w:val="left" w:pos="993"/>
        </w:tabs>
        <w:jc w:val="both"/>
        <w:rPr>
          <w:rStyle w:val="Zag11"/>
          <w:rFonts w:eastAsia="@Arial Unicode MS"/>
          <w:sz w:val="28"/>
          <w:szCs w:val="28"/>
        </w:rPr>
      </w:pPr>
      <w:r w:rsidRPr="00D76EBF">
        <w:rPr>
          <w:rStyle w:val="Zag11"/>
          <w:rFonts w:eastAsia="@Arial Unicode MS"/>
          <w:sz w:val="28"/>
          <w:szCs w:val="28"/>
        </w:rPr>
        <w:t xml:space="preserve"> 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76EBF">
        <w:rPr>
          <w:rStyle w:val="Zag11"/>
          <w:rFonts w:eastAsia="@Arial Unicode MS"/>
          <w:sz w:val="28"/>
          <w:szCs w:val="28"/>
        </w:rPr>
        <w:t>внутришкольной</w:t>
      </w:r>
      <w:proofErr w:type="spellEnd"/>
      <w:r w:rsidRPr="00D76EBF">
        <w:rPr>
          <w:rStyle w:val="Zag11"/>
          <w:rFonts w:eastAsia="@Arial Unicode MS"/>
          <w:sz w:val="28"/>
          <w:szCs w:val="28"/>
        </w:rPr>
        <w:t xml:space="preserve"> социальной среды, школьного уклада;</w:t>
      </w:r>
    </w:p>
    <w:p w:rsidR="0080552F" w:rsidRPr="00D76EBF" w:rsidRDefault="0080552F" w:rsidP="0080552F">
      <w:pPr>
        <w:widowControl w:val="0"/>
        <w:tabs>
          <w:tab w:val="left" w:pos="993"/>
        </w:tabs>
        <w:jc w:val="both"/>
        <w:rPr>
          <w:rStyle w:val="Zag11"/>
          <w:rFonts w:eastAsia="@Arial Unicode MS"/>
          <w:sz w:val="28"/>
          <w:szCs w:val="28"/>
        </w:rPr>
      </w:pPr>
      <w:r w:rsidRPr="00D76EBF">
        <w:rPr>
          <w:rStyle w:val="Zag11"/>
          <w:rFonts w:eastAsia="@Arial Unicode MS"/>
          <w:sz w:val="28"/>
          <w:szCs w:val="28"/>
        </w:rPr>
        <w:t xml:space="preserve">  -социальное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80552F" w:rsidRDefault="0080552F" w:rsidP="0080552F">
      <w:pPr>
        <w:jc w:val="both"/>
        <w:rPr>
          <w:rStyle w:val="Zag11"/>
          <w:rFonts w:eastAsia="@Arial Unicode MS"/>
          <w:sz w:val="28"/>
          <w:szCs w:val="28"/>
        </w:rPr>
      </w:pPr>
      <w:r w:rsidRPr="00D76EBF">
        <w:rPr>
          <w:rStyle w:val="Zag11"/>
          <w:rFonts w:eastAsia="@Arial Unicode MS"/>
          <w:sz w:val="28"/>
          <w:szCs w:val="28"/>
        </w:rPr>
        <w:t>- сохранение</w:t>
      </w:r>
      <w:r w:rsidRPr="00D76EBF">
        <w:rPr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D76EBF">
        <w:rPr>
          <w:rStyle w:val="Zag11"/>
          <w:rFonts w:eastAsia="@Arial Unicode MS"/>
          <w:sz w:val="28"/>
          <w:szCs w:val="28"/>
        </w:rPr>
        <w:t>, обеспечение их безопасности</w:t>
      </w:r>
    </w:p>
    <w:p w:rsidR="0080552F" w:rsidRDefault="0080552F" w:rsidP="0080552F">
      <w:pPr>
        <w:spacing w:before="182"/>
        <w:ind w:left="3534"/>
        <w:rPr>
          <w:b/>
          <w:sz w:val="36"/>
        </w:rPr>
      </w:pPr>
    </w:p>
    <w:p w:rsidR="0080552F" w:rsidRDefault="0080552F" w:rsidP="0080552F">
      <w:pPr>
        <w:spacing w:before="182"/>
        <w:ind w:left="3534"/>
        <w:rPr>
          <w:b/>
          <w:sz w:val="36"/>
        </w:rPr>
      </w:pPr>
    </w:p>
    <w:p w:rsidR="0080552F" w:rsidRDefault="0080552F" w:rsidP="0080552F">
      <w:pPr>
        <w:spacing w:before="182"/>
        <w:ind w:left="3534"/>
        <w:rPr>
          <w:b/>
          <w:sz w:val="36"/>
        </w:rPr>
      </w:pPr>
      <w:r>
        <w:rPr>
          <w:b/>
          <w:sz w:val="36"/>
        </w:rPr>
        <w:t>Структура учебного плана</w:t>
      </w:r>
    </w:p>
    <w:p w:rsidR="0080552F" w:rsidRPr="00DD4EEA" w:rsidRDefault="0080552F" w:rsidP="0080552F">
      <w:pPr>
        <w:pStyle w:val="af1"/>
        <w:spacing w:before="256"/>
        <w:ind w:left="192" w:right="124"/>
        <w:jc w:val="both"/>
        <w:rPr>
          <w:sz w:val="28"/>
          <w:szCs w:val="28"/>
        </w:rPr>
      </w:pPr>
      <w:r w:rsidRPr="00DD4EEA">
        <w:rPr>
          <w:b/>
          <w:i/>
          <w:sz w:val="28"/>
          <w:szCs w:val="28"/>
        </w:rPr>
        <w:t xml:space="preserve">Учебный план </w:t>
      </w:r>
      <w:r w:rsidRPr="00DD4EEA">
        <w:rPr>
          <w:sz w:val="28"/>
          <w:szCs w:val="28"/>
        </w:rPr>
        <w:t>для 5 – 9 классов ФГОС ООО определяет общие рамки отбора содержания основного общего образования, разработки требований к его</w:t>
      </w:r>
      <w:r w:rsidRPr="00DD4EEA">
        <w:rPr>
          <w:spacing w:val="-19"/>
          <w:sz w:val="28"/>
          <w:szCs w:val="28"/>
        </w:rPr>
        <w:t xml:space="preserve"> </w:t>
      </w:r>
      <w:r w:rsidRPr="00DD4EEA">
        <w:rPr>
          <w:sz w:val="28"/>
          <w:szCs w:val="28"/>
        </w:rPr>
        <w:t>усвоению</w:t>
      </w:r>
      <w:r w:rsidRPr="00DD4EEA">
        <w:rPr>
          <w:spacing w:val="-21"/>
          <w:sz w:val="28"/>
          <w:szCs w:val="28"/>
        </w:rPr>
        <w:t xml:space="preserve"> </w:t>
      </w:r>
      <w:r w:rsidRPr="00DD4EEA">
        <w:rPr>
          <w:sz w:val="28"/>
          <w:szCs w:val="28"/>
        </w:rPr>
        <w:t>и</w:t>
      </w:r>
      <w:r w:rsidRPr="00DD4EEA">
        <w:rPr>
          <w:spacing w:val="-22"/>
          <w:sz w:val="28"/>
          <w:szCs w:val="28"/>
        </w:rPr>
        <w:t xml:space="preserve"> </w:t>
      </w:r>
      <w:r w:rsidRPr="00DD4EEA">
        <w:rPr>
          <w:sz w:val="28"/>
          <w:szCs w:val="28"/>
        </w:rPr>
        <w:t>организации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образовательного</w:t>
      </w:r>
      <w:r w:rsidRPr="00DD4EEA">
        <w:rPr>
          <w:spacing w:val="-19"/>
          <w:sz w:val="28"/>
          <w:szCs w:val="28"/>
        </w:rPr>
        <w:t xml:space="preserve"> </w:t>
      </w:r>
      <w:r w:rsidRPr="00DD4EEA">
        <w:rPr>
          <w:sz w:val="28"/>
          <w:szCs w:val="28"/>
        </w:rPr>
        <w:t>процесса,</w:t>
      </w:r>
      <w:r w:rsidRPr="00DD4EEA">
        <w:rPr>
          <w:spacing w:val="-20"/>
          <w:sz w:val="28"/>
          <w:szCs w:val="28"/>
        </w:rPr>
        <w:t xml:space="preserve"> </w:t>
      </w:r>
      <w:r w:rsidRPr="00DD4EEA">
        <w:rPr>
          <w:sz w:val="28"/>
          <w:szCs w:val="28"/>
        </w:rPr>
        <w:t>а</w:t>
      </w:r>
      <w:r w:rsidRPr="00DD4EEA">
        <w:rPr>
          <w:spacing w:val="-19"/>
          <w:sz w:val="28"/>
          <w:szCs w:val="28"/>
        </w:rPr>
        <w:t xml:space="preserve"> </w:t>
      </w:r>
      <w:r w:rsidRPr="00DD4EEA">
        <w:rPr>
          <w:sz w:val="28"/>
          <w:szCs w:val="28"/>
        </w:rPr>
        <w:t>также</w:t>
      </w:r>
      <w:r w:rsidRPr="00DD4EEA">
        <w:rPr>
          <w:spacing w:val="-19"/>
          <w:sz w:val="28"/>
          <w:szCs w:val="28"/>
        </w:rPr>
        <w:t xml:space="preserve"> </w:t>
      </w:r>
      <w:r w:rsidRPr="00DD4EEA">
        <w:rPr>
          <w:sz w:val="28"/>
          <w:szCs w:val="28"/>
        </w:rPr>
        <w:t>выступает</w:t>
      </w:r>
      <w:r w:rsidRPr="00DD4EEA">
        <w:rPr>
          <w:spacing w:val="-20"/>
          <w:sz w:val="28"/>
          <w:szCs w:val="28"/>
        </w:rPr>
        <w:t xml:space="preserve"> </w:t>
      </w:r>
      <w:r w:rsidRPr="00DD4EEA">
        <w:rPr>
          <w:sz w:val="28"/>
          <w:szCs w:val="28"/>
        </w:rPr>
        <w:t>в</w:t>
      </w:r>
      <w:r w:rsidRPr="00DD4EEA">
        <w:rPr>
          <w:spacing w:val="-20"/>
          <w:sz w:val="28"/>
          <w:szCs w:val="28"/>
        </w:rPr>
        <w:t xml:space="preserve"> </w:t>
      </w:r>
      <w:r w:rsidRPr="00DD4EEA">
        <w:rPr>
          <w:sz w:val="28"/>
          <w:szCs w:val="28"/>
        </w:rPr>
        <w:t>качестве одного из основных механизмов его</w:t>
      </w:r>
      <w:r w:rsidRPr="00DD4EEA">
        <w:rPr>
          <w:spacing w:val="-7"/>
          <w:sz w:val="28"/>
          <w:szCs w:val="28"/>
        </w:rPr>
        <w:t xml:space="preserve"> </w:t>
      </w:r>
      <w:r w:rsidRPr="00DD4EEA">
        <w:rPr>
          <w:sz w:val="28"/>
          <w:szCs w:val="28"/>
        </w:rPr>
        <w:t>реализации.</w:t>
      </w:r>
    </w:p>
    <w:p w:rsidR="0080552F" w:rsidRPr="00DD4EEA" w:rsidRDefault="0080552F" w:rsidP="0080552F">
      <w:pPr>
        <w:pStyle w:val="af1"/>
        <w:spacing w:before="2"/>
        <w:ind w:left="192"/>
        <w:jc w:val="both"/>
        <w:rPr>
          <w:sz w:val="28"/>
          <w:szCs w:val="28"/>
        </w:rPr>
      </w:pPr>
      <w:r w:rsidRPr="00DD4EEA">
        <w:rPr>
          <w:sz w:val="28"/>
          <w:szCs w:val="28"/>
        </w:rPr>
        <w:t>Учебный план</w:t>
      </w:r>
      <w:proofErr w:type="gramStart"/>
      <w:r w:rsidRPr="00DD4EE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0552F" w:rsidRPr="00DD4EEA" w:rsidRDefault="0080552F" w:rsidP="0080552F">
      <w:pPr>
        <w:pStyle w:val="a4"/>
        <w:widowControl w:val="0"/>
        <w:numPr>
          <w:ilvl w:val="0"/>
          <w:numId w:val="41"/>
        </w:numPr>
        <w:tabs>
          <w:tab w:val="left" w:pos="544"/>
        </w:tabs>
        <w:autoSpaceDE w:val="0"/>
        <w:autoSpaceDN w:val="0"/>
        <w:spacing w:before="48"/>
        <w:ind w:firstLine="0"/>
        <w:contextualSpacing w:val="0"/>
        <w:jc w:val="both"/>
        <w:rPr>
          <w:sz w:val="28"/>
          <w:szCs w:val="28"/>
        </w:rPr>
      </w:pPr>
      <w:r w:rsidRPr="00DD4EEA">
        <w:rPr>
          <w:sz w:val="28"/>
          <w:szCs w:val="28"/>
        </w:rPr>
        <w:t>фиксирует максимальный объём учебной нагрузки</w:t>
      </w:r>
      <w:r w:rsidRPr="00DD4EEA">
        <w:rPr>
          <w:spacing w:val="-6"/>
          <w:sz w:val="28"/>
          <w:szCs w:val="28"/>
        </w:rPr>
        <w:t xml:space="preserve"> </w:t>
      </w:r>
      <w:proofErr w:type="gramStart"/>
      <w:r w:rsidRPr="00DD4EEA">
        <w:rPr>
          <w:sz w:val="28"/>
          <w:szCs w:val="28"/>
        </w:rPr>
        <w:t>обучающихся</w:t>
      </w:r>
      <w:proofErr w:type="gramEnd"/>
      <w:r w:rsidRPr="00DD4EEA">
        <w:rPr>
          <w:sz w:val="28"/>
          <w:szCs w:val="28"/>
        </w:rPr>
        <w:t>;</w:t>
      </w:r>
    </w:p>
    <w:p w:rsidR="0080552F" w:rsidRPr="00DD4EEA" w:rsidRDefault="0080552F" w:rsidP="0080552F">
      <w:pPr>
        <w:pStyle w:val="a4"/>
        <w:widowControl w:val="0"/>
        <w:numPr>
          <w:ilvl w:val="0"/>
          <w:numId w:val="41"/>
        </w:numPr>
        <w:tabs>
          <w:tab w:val="left" w:pos="544"/>
        </w:tabs>
        <w:autoSpaceDE w:val="0"/>
        <w:autoSpaceDN w:val="0"/>
        <w:spacing w:before="48" w:line="276" w:lineRule="auto"/>
        <w:ind w:right="133" w:firstLine="0"/>
        <w:contextualSpacing w:val="0"/>
        <w:jc w:val="both"/>
        <w:rPr>
          <w:sz w:val="28"/>
          <w:szCs w:val="28"/>
        </w:rPr>
      </w:pPr>
      <w:r w:rsidRPr="00DD4EEA">
        <w:rPr>
          <w:sz w:val="28"/>
          <w:szCs w:val="28"/>
        </w:rPr>
        <w:t xml:space="preserve">определяет (регламентирует) перечень учебных предметов, курсов, направлений </w:t>
      </w:r>
      <w:r w:rsidRPr="00DD4EEA">
        <w:rPr>
          <w:sz w:val="28"/>
          <w:szCs w:val="28"/>
        </w:rPr>
        <w:lastRenderedPageBreak/>
        <w:t>внеурочной деятельности и время, отводимое на их освоение и</w:t>
      </w:r>
      <w:r w:rsidRPr="00DD4EEA">
        <w:rPr>
          <w:spacing w:val="-13"/>
          <w:sz w:val="28"/>
          <w:szCs w:val="28"/>
        </w:rPr>
        <w:t xml:space="preserve"> </w:t>
      </w:r>
      <w:r w:rsidRPr="00DD4EEA">
        <w:rPr>
          <w:sz w:val="28"/>
          <w:szCs w:val="28"/>
        </w:rPr>
        <w:t>организацию;</w:t>
      </w:r>
    </w:p>
    <w:p w:rsidR="0080552F" w:rsidRPr="00DD4EEA" w:rsidRDefault="0080552F" w:rsidP="0080552F">
      <w:pPr>
        <w:pStyle w:val="a4"/>
        <w:widowControl w:val="0"/>
        <w:numPr>
          <w:ilvl w:val="0"/>
          <w:numId w:val="41"/>
        </w:numPr>
        <w:tabs>
          <w:tab w:val="left" w:pos="544"/>
        </w:tabs>
        <w:autoSpaceDE w:val="0"/>
        <w:autoSpaceDN w:val="0"/>
        <w:spacing w:before="1" w:line="276" w:lineRule="auto"/>
        <w:ind w:right="132" w:firstLine="0"/>
        <w:contextualSpacing w:val="0"/>
        <w:jc w:val="both"/>
        <w:rPr>
          <w:sz w:val="28"/>
          <w:szCs w:val="28"/>
        </w:rPr>
      </w:pPr>
      <w:r w:rsidRPr="00DD4EEA">
        <w:rPr>
          <w:sz w:val="28"/>
          <w:szCs w:val="28"/>
        </w:rPr>
        <w:t>распределяет учебные предметы, курсы и направления внеурочной деятельности по классам и учебным</w:t>
      </w:r>
      <w:r w:rsidRPr="00DD4EEA">
        <w:rPr>
          <w:spacing w:val="-3"/>
          <w:sz w:val="28"/>
          <w:szCs w:val="28"/>
        </w:rPr>
        <w:t xml:space="preserve"> </w:t>
      </w:r>
      <w:r w:rsidRPr="00DD4EEA">
        <w:rPr>
          <w:sz w:val="28"/>
          <w:szCs w:val="28"/>
        </w:rPr>
        <w:t>годам.</w:t>
      </w:r>
    </w:p>
    <w:p w:rsidR="0080552F" w:rsidRPr="00DD4EEA" w:rsidRDefault="0080552F" w:rsidP="0080552F">
      <w:pPr>
        <w:pStyle w:val="af1"/>
        <w:spacing w:line="278" w:lineRule="auto"/>
        <w:ind w:left="192" w:right="133"/>
        <w:jc w:val="both"/>
        <w:rPr>
          <w:sz w:val="28"/>
          <w:szCs w:val="28"/>
        </w:rPr>
      </w:pPr>
      <w:r w:rsidRPr="00DD4EEA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80552F" w:rsidRPr="00DD4EEA" w:rsidRDefault="0080552F" w:rsidP="0080552F">
      <w:pPr>
        <w:pStyle w:val="af1"/>
        <w:spacing w:before="7"/>
        <w:jc w:val="both"/>
        <w:rPr>
          <w:sz w:val="28"/>
          <w:szCs w:val="28"/>
        </w:rPr>
      </w:pPr>
    </w:p>
    <w:p w:rsidR="0080552F" w:rsidRPr="00DD4EEA" w:rsidRDefault="0080552F" w:rsidP="0080552F">
      <w:pPr>
        <w:pStyle w:val="af1"/>
        <w:ind w:left="192" w:right="126"/>
        <w:jc w:val="both"/>
        <w:rPr>
          <w:sz w:val="28"/>
          <w:szCs w:val="28"/>
        </w:rPr>
      </w:pPr>
      <w:proofErr w:type="gramStart"/>
      <w:r w:rsidRPr="00DD4EEA">
        <w:rPr>
          <w:b/>
          <w:sz w:val="28"/>
          <w:szCs w:val="28"/>
        </w:rPr>
        <w:t xml:space="preserve">Обязательная часть </w:t>
      </w:r>
      <w:r w:rsidRPr="00DD4EEA">
        <w:rPr>
          <w:sz w:val="28"/>
          <w:szCs w:val="28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  <w:proofErr w:type="gramEnd"/>
    </w:p>
    <w:p w:rsidR="0080552F" w:rsidRPr="00DD4EEA" w:rsidRDefault="0080552F" w:rsidP="0080552F">
      <w:pPr>
        <w:spacing w:before="4" w:line="273" w:lineRule="auto"/>
        <w:ind w:left="192" w:right="127"/>
        <w:jc w:val="both"/>
        <w:rPr>
          <w:sz w:val="28"/>
          <w:szCs w:val="28"/>
        </w:rPr>
      </w:pPr>
      <w:r w:rsidRPr="00DD4EEA">
        <w:rPr>
          <w:b/>
          <w:sz w:val="28"/>
          <w:szCs w:val="28"/>
        </w:rPr>
        <w:t>Часть</w:t>
      </w:r>
      <w:r w:rsidRPr="00DD4EEA">
        <w:rPr>
          <w:b/>
          <w:spacing w:val="-18"/>
          <w:sz w:val="28"/>
          <w:szCs w:val="28"/>
        </w:rPr>
        <w:t xml:space="preserve"> </w:t>
      </w:r>
      <w:r w:rsidRPr="00DD4EEA">
        <w:rPr>
          <w:b/>
          <w:sz w:val="28"/>
          <w:szCs w:val="28"/>
        </w:rPr>
        <w:t>примерного</w:t>
      </w:r>
      <w:r w:rsidRPr="00DD4EEA">
        <w:rPr>
          <w:b/>
          <w:spacing w:val="-19"/>
          <w:sz w:val="28"/>
          <w:szCs w:val="28"/>
        </w:rPr>
        <w:t xml:space="preserve"> </w:t>
      </w:r>
      <w:r w:rsidRPr="00DD4EEA">
        <w:rPr>
          <w:b/>
          <w:sz w:val="28"/>
          <w:szCs w:val="28"/>
        </w:rPr>
        <w:t>учебного</w:t>
      </w:r>
      <w:r w:rsidRPr="00DD4EEA">
        <w:rPr>
          <w:b/>
          <w:spacing w:val="-17"/>
          <w:sz w:val="28"/>
          <w:szCs w:val="28"/>
        </w:rPr>
        <w:t xml:space="preserve"> </w:t>
      </w:r>
      <w:r w:rsidRPr="00DD4EEA">
        <w:rPr>
          <w:b/>
          <w:sz w:val="28"/>
          <w:szCs w:val="28"/>
        </w:rPr>
        <w:t>плана,</w:t>
      </w:r>
      <w:r w:rsidRPr="00DD4EEA">
        <w:rPr>
          <w:b/>
          <w:spacing w:val="-18"/>
          <w:sz w:val="28"/>
          <w:szCs w:val="28"/>
        </w:rPr>
        <w:t xml:space="preserve"> </w:t>
      </w:r>
      <w:r w:rsidRPr="00DD4EEA">
        <w:rPr>
          <w:b/>
          <w:sz w:val="28"/>
          <w:szCs w:val="28"/>
        </w:rPr>
        <w:t>формируемая</w:t>
      </w:r>
      <w:r w:rsidRPr="00DD4EEA">
        <w:rPr>
          <w:b/>
          <w:spacing w:val="-18"/>
          <w:sz w:val="28"/>
          <w:szCs w:val="28"/>
        </w:rPr>
        <w:t xml:space="preserve"> </w:t>
      </w:r>
      <w:r w:rsidRPr="00DD4EEA">
        <w:rPr>
          <w:b/>
          <w:sz w:val="28"/>
          <w:szCs w:val="28"/>
        </w:rPr>
        <w:t>участниками</w:t>
      </w:r>
      <w:r w:rsidRPr="00DD4EEA">
        <w:rPr>
          <w:b/>
          <w:spacing w:val="-18"/>
          <w:sz w:val="28"/>
          <w:szCs w:val="28"/>
        </w:rPr>
        <w:t xml:space="preserve"> </w:t>
      </w:r>
      <w:r w:rsidRPr="00DD4EEA">
        <w:rPr>
          <w:b/>
          <w:sz w:val="28"/>
          <w:szCs w:val="28"/>
        </w:rPr>
        <w:t xml:space="preserve">образовательных отношений, </w:t>
      </w:r>
      <w:r w:rsidRPr="00DD4EEA">
        <w:rPr>
          <w:sz w:val="28"/>
          <w:szCs w:val="28"/>
        </w:rPr>
        <w:t>определяет время, отводимое на изучение содержания образования, обеспечивающего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реализацию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интересов</w:t>
      </w:r>
      <w:r w:rsidRPr="00DD4EEA">
        <w:rPr>
          <w:spacing w:val="-19"/>
          <w:sz w:val="28"/>
          <w:szCs w:val="28"/>
        </w:rPr>
        <w:t xml:space="preserve"> </w:t>
      </w:r>
      <w:r w:rsidRPr="00DD4EEA">
        <w:rPr>
          <w:sz w:val="28"/>
          <w:szCs w:val="28"/>
        </w:rPr>
        <w:t>и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потребностей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обучающихся,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их</w:t>
      </w:r>
      <w:r w:rsidRPr="00DD4EEA">
        <w:rPr>
          <w:spacing w:val="-17"/>
          <w:sz w:val="28"/>
          <w:szCs w:val="28"/>
        </w:rPr>
        <w:t xml:space="preserve"> </w:t>
      </w:r>
      <w:r w:rsidRPr="00DD4EEA">
        <w:rPr>
          <w:sz w:val="28"/>
          <w:szCs w:val="28"/>
        </w:rPr>
        <w:t>родителей</w:t>
      </w:r>
    </w:p>
    <w:p w:rsidR="0080552F" w:rsidRPr="00DD4EEA" w:rsidRDefault="0080552F" w:rsidP="0080552F">
      <w:pPr>
        <w:pStyle w:val="af1"/>
        <w:tabs>
          <w:tab w:val="left" w:pos="1826"/>
          <w:tab w:val="left" w:pos="4259"/>
          <w:tab w:val="left" w:pos="6644"/>
          <w:tab w:val="left" w:pos="8388"/>
        </w:tabs>
        <w:spacing w:before="67" w:line="278" w:lineRule="auto"/>
        <w:ind w:left="192" w:right="129"/>
        <w:jc w:val="both"/>
        <w:rPr>
          <w:sz w:val="28"/>
          <w:szCs w:val="28"/>
        </w:rPr>
      </w:pPr>
      <w:r w:rsidRPr="00DD4EEA">
        <w:rPr>
          <w:sz w:val="28"/>
          <w:szCs w:val="28"/>
        </w:rPr>
        <w:t>(законных</w:t>
      </w:r>
      <w:r w:rsidRPr="00DD4EEA">
        <w:rPr>
          <w:sz w:val="28"/>
          <w:szCs w:val="28"/>
        </w:rPr>
        <w:tab/>
        <w:t>представителей),</w:t>
      </w:r>
      <w:r w:rsidRPr="00DD4EEA">
        <w:rPr>
          <w:sz w:val="28"/>
          <w:szCs w:val="28"/>
        </w:rPr>
        <w:tab/>
        <w:t>педагогического</w:t>
      </w:r>
      <w:r w:rsidRPr="00DD4EEA">
        <w:rPr>
          <w:sz w:val="28"/>
          <w:szCs w:val="28"/>
        </w:rPr>
        <w:tab/>
        <w:t>коллектива</w:t>
      </w:r>
      <w:r w:rsidRPr="00DD4EEA">
        <w:rPr>
          <w:sz w:val="28"/>
          <w:szCs w:val="28"/>
        </w:rPr>
        <w:tab/>
      </w:r>
      <w:r w:rsidRPr="00DD4EEA">
        <w:rPr>
          <w:spacing w:val="-1"/>
          <w:sz w:val="28"/>
          <w:szCs w:val="28"/>
        </w:rPr>
        <w:t xml:space="preserve">образовательной </w:t>
      </w:r>
      <w:r w:rsidRPr="00DD4EEA">
        <w:rPr>
          <w:sz w:val="28"/>
          <w:szCs w:val="28"/>
        </w:rPr>
        <w:t>организации.</w:t>
      </w:r>
    </w:p>
    <w:p w:rsidR="0080552F" w:rsidRPr="00DD4EEA" w:rsidRDefault="0080552F" w:rsidP="0080552F">
      <w:pPr>
        <w:pStyle w:val="af1"/>
        <w:ind w:left="192"/>
        <w:jc w:val="both"/>
        <w:rPr>
          <w:sz w:val="28"/>
          <w:szCs w:val="28"/>
        </w:rPr>
      </w:pPr>
      <w:r w:rsidRPr="00DD4EEA">
        <w:rPr>
          <w:sz w:val="28"/>
          <w:szCs w:val="28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DD4EEA">
        <w:rPr>
          <w:sz w:val="28"/>
          <w:szCs w:val="28"/>
        </w:rPr>
        <w:t>на</w:t>
      </w:r>
      <w:proofErr w:type="gramEnd"/>
      <w:r w:rsidRPr="00DD4EEA">
        <w:rPr>
          <w:sz w:val="28"/>
          <w:szCs w:val="28"/>
        </w:rPr>
        <w:t>:</w:t>
      </w:r>
    </w:p>
    <w:p w:rsidR="0080552F" w:rsidRPr="00DD4EEA" w:rsidRDefault="0080552F" w:rsidP="0080552F">
      <w:pPr>
        <w:pStyle w:val="a4"/>
        <w:widowControl w:val="0"/>
        <w:numPr>
          <w:ilvl w:val="0"/>
          <w:numId w:val="40"/>
        </w:numPr>
        <w:tabs>
          <w:tab w:val="left" w:pos="479"/>
        </w:tabs>
        <w:autoSpaceDE w:val="0"/>
        <w:autoSpaceDN w:val="0"/>
        <w:spacing w:line="273" w:lineRule="auto"/>
        <w:ind w:right="133" w:hanging="360"/>
        <w:contextualSpacing w:val="0"/>
        <w:jc w:val="both"/>
        <w:rPr>
          <w:sz w:val="28"/>
          <w:szCs w:val="28"/>
        </w:rPr>
      </w:pPr>
      <w:r w:rsidRPr="00DD4EEA">
        <w:rPr>
          <w:sz w:val="28"/>
          <w:szCs w:val="28"/>
        </w:rPr>
        <w:t>увеличение учебных часов, предусмотренных на изучение отдельных учебных предметов обязательной</w:t>
      </w:r>
      <w:r w:rsidRPr="00DD4EEA">
        <w:rPr>
          <w:spacing w:val="-5"/>
          <w:sz w:val="28"/>
          <w:szCs w:val="28"/>
        </w:rPr>
        <w:t xml:space="preserve"> </w:t>
      </w:r>
      <w:r w:rsidRPr="00DD4EEA">
        <w:rPr>
          <w:sz w:val="28"/>
          <w:szCs w:val="28"/>
        </w:rPr>
        <w:t>части;</w:t>
      </w:r>
    </w:p>
    <w:p w:rsidR="0080552F" w:rsidRPr="00DD4EEA" w:rsidRDefault="0080552F" w:rsidP="0080552F">
      <w:pPr>
        <w:pStyle w:val="a4"/>
        <w:widowControl w:val="0"/>
        <w:numPr>
          <w:ilvl w:val="0"/>
          <w:numId w:val="40"/>
        </w:numPr>
        <w:tabs>
          <w:tab w:val="left" w:pos="479"/>
        </w:tabs>
        <w:autoSpaceDE w:val="0"/>
        <w:autoSpaceDN w:val="0"/>
        <w:spacing w:line="273" w:lineRule="auto"/>
        <w:ind w:right="122" w:hanging="360"/>
        <w:contextualSpacing w:val="0"/>
        <w:jc w:val="both"/>
        <w:rPr>
          <w:sz w:val="28"/>
          <w:szCs w:val="28"/>
        </w:rPr>
      </w:pPr>
      <w:r w:rsidRPr="00DD4EEA">
        <w:rPr>
          <w:sz w:val="28"/>
          <w:szCs w:val="28"/>
        </w:rPr>
        <w:t>введение</w:t>
      </w:r>
      <w:r w:rsidRPr="00DD4EEA">
        <w:rPr>
          <w:spacing w:val="-17"/>
          <w:sz w:val="28"/>
          <w:szCs w:val="28"/>
        </w:rPr>
        <w:t xml:space="preserve"> </w:t>
      </w:r>
      <w:r w:rsidRPr="00DD4EEA">
        <w:rPr>
          <w:sz w:val="28"/>
          <w:szCs w:val="28"/>
        </w:rPr>
        <w:t>специально</w:t>
      </w:r>
      <w:r w:rsidRPr="00DD4EEA">
        <w:rPr>
          <w:spacing w:val="-13"/>
          <w:sz w:val="28"/>
          <w:szCs w:val="28"/>
        </w:rPr>
        <w:t xml:space="preserve"> </w:t>
      </w:r>
      <w:r w:rsidRPr="00DD4EEA">
        <w:rPr>
          <w:sz w:val="28"/>
          <w:szCs w:val="28"/>
        </w:rPr>
        <w:t>разработанных</w:t>
      </w:r>
      <w:r w:rsidRPr="00DD4EEA">
        <w:rPr>
          <w:spacing w:val="-14"/>
          <w:sz w:val="28"/>
          <w:szCs w:val="28"/>
        </w:rPr>
        <w:t xml:space="preserve"> </w:t>
      </w:r>
      <w:r w:rsidRPr="00DD4EEA">
        <w:rPr>
          <w:sz w:val="28"/>
          <w:szCs w:val="28"/>
        </w:rPr>
        <w:t>учебных</w:t>
      </w:r>
      <w:r w:rsidRPr="00DD4EEA">
        <w:rPr>
          <w:spacing w:val="-13"/>
          <w:sz w:val="28"/>
          <w:szCs w:val="28"/>
        </w:rPr>
        <w:t xml:space="preserve"> </w:t>
      </w:r>
      <w:r w:rsidRPr="00DD4EEA">
        <w:rPr>
          <w:sz w:val="28"/>
          <w:szCs w:val="28"/>
        </w:rPr>
        <w:t>курсов,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обеспечивающих</w:t>
      </w:r>
      <w:r w:rsidRPr="00DD4EEA">
        <w:rPr>
          <w:spacing w:val="-15"/>
          <w:sz w:val="28"/>
          <w:szCs w:val="28"/>
        </w:rPr>
        <w:t xml:space="preserve"> </w:t>
      </w:r>
      <w:r w:rsidRPr="00DD4EEA">
        <w:rPr>
          <w:sz w:val="28"/>
          <w:szCs w:val="28"/>
        </w:rPr>
        <w:t>интересы</w:t>
      </w:r>
      <w:r w:rsidRPr="00DD4EEA">
        <w:rPr>
          <w:spacing w:val="-18"/>
          <w:sz w:val="28"/>
          <w:szCs w:val="28"/>
        </w:rPr>
        <w:t xml:space="preserve"> </w:t>
      </w:r>
      <w:r w:rsidRPr="00DD4EEA">
        <w:rPr>
          <w:sz w:val="28"/>
          <w:szCs w:val="28"/>
        </w:rPr>
        <w:t>и потребности участников образовательных отношений, в том числе этнокультурные;</w:t>
      </w:r>
    </w:p>
    <w:p w:rsidR="0080552F" w:rsidRPr="00DD4EEA" w:rsidRDefault="0080552F" w:rsidP="0080552F">
      <w:pPr>
        <w:pStyle w:val="a4"/>
        <w:widowControl w:val="0"/>
        <w:numPr>
          <w:ilvl w:val="0"/>
          <w:numId w:val="40"/>
        </w:numPr>
        <w:tabs>
          <w:tab w:val="left" w:pos="479"/>
        </w:tabs>
        <w:autoSpaceDE w:val="0"/>
        <w:autoSpaceDN w:val="0"/>
        <w:spacing w:before="3" w:line="273" w:lineRule="auto"/>
        <w:ind w:right="133" w:hanging="360"/>
        <w:contextualSpacing w:val="0"/>
        <w:jc w:val="both"/>
        <w:rPr>
          <w:sz w:val="28"/>
          <w:szCs w:val="28"/>
        </w:rPr>
      </w:pPr>
      <w:r w:rsidRPr="00DD4EEA">
        <w:rPr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DD4EEA">
        <w:rPr>
          <w:sz w:val="28"/>
          <w:szCs w:val="28"/>
        </w:rPr>
        <w:t>обучающихся</w:t>
      </w:r>
      <w:proofErr w:type="gramEnd"/>
      <w:r w:rsidRPr="00DD4EEA">
        <w:rPr>
          <w:sz w:val="28"/>
          <w:szCs w:val="28"/>
        </w:rPr>
        <w:t>.</w:t>
      </w:r>
    </w:p>
    <w:p w:rsidR="0080552F" w:rsidRPr="00DD4EEA" w:rsidRDefault="0080552F" w:rsidP="0080552F">
      <w:pPr>
        <w:pStyle w:val="Heading1"/>
        <w:spacing w:before="12"/>
        <w:ind w:left="192"/>
        <w:jc w:val="both"/>
      </w:pPr>
      <w:r w:rsidRPr="00DD4EEA">
        <w:t>Структура предметных областей:</w:t>
      </w:r>
    </w:p>
    <w:p w:rsidR="0080552F" w:rsidRPr="00C20258" w:rsidRDefault="0080552F" w:rsidP="0080552F">
      <w:pPr>
        <w:pStyle w:val="a4"/>
        <w:widowControl w:val="0"/>
        <w:numPr>
          <w:ilvl w:val="1"/>
          <w:numId w:val="40"/>
        </w:numPr>
        <w:tabs>
          <w:tab w:val="left" w:pos="1754"/>
        </w:tabs>
        <w:autoSpaceDE w:val="0"/>
        <w:autoSpaceDN w:val="0"/>
        <w:spacing w:before="39"/>
        <w:contextualSpacing w:val="0"/>
        <w:jc w:val="both"/>
        <w:rPr>
          <w:sz w:val="28"/>
          <w:szCs w:val="28"/>
        </w:rPr>
      </w:pPr>
      <w:r w:rsidRPr="00C20258">
        <w:rPr>
          <w:sz w:val="28"/>
          <w:szCs w:val="28"/>
        </w:rPr>
        <w:t>русский язык и литература (русский язык,</w:t>
      </w:r>
      <w:r w:rsidRPr="00C20258">
        <w:rPr>
          <w:spacing w:val="-7"/>
          <w:sz w:val="28"/>
          <w:szCs w:val="28"/>
        </w:rPr>
        <w:t xml:space="preserve"> </w:t>
      </w:r>
      <w:r w:rsidRPr="00C20258">
        <w:rPr>
          <w:sz w:val="28"/>
          <w:szCs w:val="28"/>
        </w:rPr>
        <w:t>литература);</w:t>
      </w:r>
    </w:p>
    <w:p w:rsidR="0080552F" w:rsidRPr="00C20258" w:rsidRDefault="0080552F" w:rsidP="0080552F">
      <w:pPr>
        <w:widowControl w:val="0"/>
        <w:tabs>
          <w:tab w:val="left" w:pos="1753"/>
          <w:tab w:val="left" w:pos="1754"/>
        </w:tabs>
        <w:autoSpaceDE w:val="0"/>
        <w:autoSpaceDN w:val="0"/>
        <w:spacing w:before="48" w:line="342" w:lineRule="exact"/>
        <w:ind w:left="1045"/>
        <w:jc w:val="both"/>
        <w:rPr>
          <w:sz w:val="28"/>
          <w:szCs w:val="28"/>
        </w:rPr>
      </w:pPr>
      <w:proofErr w:type="gramStart"/>
      <w:r w:rsidRPr="00C20258">
        <w:rPr>
          <w:sz w:val="28"/>
          <w:szCs w:val="28"/>
        </w:rPr>
        <w:t xml:space="preserve">-родной язык и родная литература (Приказами </w:t>
      </w:r>
      <w:proofErr w:type="spellStart"/>
      <w:r w:rsidRPr="00C20258">
        <w:rPr>
          <w:sz w:val="28"/>
          <w:szCs w:val="28"/>
        </w:rPr>
        <w:t>Минобрнауки</w:t>
      </w:r>
      <w:proofErr w:type="spellEnd"/>
      <w:r w:rsidRPr="00C20258">
        <w:rPr>
          <w:sz w:val="28"/>
          <w:szCs w:val="28"/>
        </w:rPr>
        <w:t xml:space="preserve"> России</w:t>
      </w:r>
      <w:r w:rsidRPr="00C20258">
        <w:rPr>
          <w:spacing w:val="-7"/>
          <w:sz w:val="28"/>
          <w:szCs w:val="28"/>
        </w:rPr>
        <w:t xml:space="preserve"> </w:t>
      </w:r>
      <w:r w:rsidRPr="00C20258">
        <w:rPr>
          <w:sz w:val="28"/>
          <w:szCs w:val="28"/>
        </w:rPr>
        <w:t>от</w:t>
      </w:r>
      <w:proofErr w:type="gramEnd"/>
    </w:p>
    <w:p w:rsidR="0080552F" w:rsidRPr="00C20258" w:rsidRDefault="0080552F" w:rsidP="0080552F">
      <w:pPr>
        <w:ind w:left="1045" w:right="123"/>
        <w:jc w:val="both"/>
        <w:rPr>
          <w:sz w:val="28"/>
          <w:szCs w:val="28"/>
        </w:rPr>
      </w:pPr>
      <w:proofErr w:type="gramStart"/>
      <w:r w:rsidRPr="00C20258">
        <w:rPr>
          <w:sz w:val="28"/>
          <w:szCs w:val="28"/>
        </w:rPr>
        <w:t>31 декабря 2015 г. №№ 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80552F" w:rsidRPr="00C20258" w:rsidRDefault="0080552F" w:rsidP="0080552F">
      <w:pPr>
        <w:ind w:left="1045" w:right="127"/>
        <w:jc w:val="both"/>
        <w:rPr>
          <w:sz w:val="28"/>
          <w:szCs w:val="28"/>
        </w:rPr>
      </w:pPr>
      <w:r w:rsidRPr="00C20258">
        <w:rPr>
          <w:sz w:val="28"/>
          <w:szCs w:val="28"/>
        </w:rPr>
        <w:t>В соответствии с ФГОС начального общего и основного общего</w:t>
      </w:r>
      <w:r w:rsidRPr="00C20258">
        <w:rPr>
          <w:spacing w:val="-33"/>
          <w:sz w:val="28"/>
          <w:szCs w:val="28"/>
        </w:rPr>
        <w:t xml:space="preserve"> </w:t>
      </w:r>
      <w:r w:rsidRPr="00C20258">
        <w:rPr>
          <w:sz w:val="28"/>
          <w:szCs w:val="28"/>
        </w:rPr>
        <w:t xml:space="preserve">образования (приказы </w:t>
      </w:r>
      <w:proofErr w:type="spellStart"/>
      <w:r w:rsidRPr="00C20258">
        <w:rPr>
          <w:sz w:val="28"/>
          <w:szCs w:val="28"/>
        </w:rPr>
        <w:t>Минобрнауки</w:t>
      </w:r>
      <w:proofErr w:type="spellEnd"/>
      <w:r w:rsidRPr="00C20258">
        <w:rPr>
          <w:sz w:val="28"/>
          <w:szCs w:val="28"/>
        </w:rPr>
        <w:t xml:space="preserve"> России от 6 октября 2009 г. № 373 и от 17 декабря 2010</w:t>
      </w:r>
      <w:r w:rsidRPr="00C20258">
        <w:rPr>
          <w:spacing w:val="-14"/>
          <w:sz w:val="28"/>
          <w:szCs w:val="28"/>
        </w:rPr>
        <w:t xml:space="preserve"> </w:t>
      </w:r>
      <w:r w:rsidRPr="00C20258">
        <w:rPr>
          <w:sz w:val="28"/>
          <w:szCs w:val="28"/>
        </w:rPr>
        <w:t>г.</w:t>
      </w:r>
      <w:r w:rsidRPr="00C20258">
        <w:rPr>
          <w:spacing w:val="-15"/>
          <w:sz w:val="28"/>
          <w:szCs w:val="28"/>
        </w:rPr>
        <w:t xml:space="preserve"> </w:t>
      </w:r>
      <w:r w:rsidRPr="00C20258">
        <w:rPr>
          <w:sz w:val="28"/>
          <w:szCs w:val="28"/>
        </w:rPr>
        <w:t>№</w:t>
      </w:r>
      <w:r w:rsidRPr="00C20258">
        <w:rPr>
          <w:spacing w:val="-16"/>
          <w:sz w:val="28"/>
          <w:szCs w:val="28"/>
        </w:rPr>
        <w:t xml:space="preserve"> </w:t>
      </w:r>
      <w:r w:rsidRPr="00C20258">
        <w:rPr>
          <w:sz w:val="28"/>
          <w:szCs w:val="28"/>
        </w:rPr>
        <w:t>1897)</w:t>
      </w:r>
      <w:r w:rsidRPr="00C20258">
        <w:rPr>
          <w:spacing w:val="-15"/>
          <w:sz w:val="28"/>
          <w:szCs w:val="28"/>
        </w:rPr>
        <w:t xml:space="preserve"> </w:t>
      </w:r>
      <w:r w:rsidRPr="00C20258">
        <w:rPr>
          <w:sz w:val="28"/>
          <w:szCs w:val="28"/>
        </w:rPr>
        <w:t>предметная</w:t>
      </w:r>
      <w:r w:rsidRPr="00C20258">
        <w:rPr>
          <w:spacing w:val="-16"/>
          <w:sz w:val="28"/>
          <w:szCs w:val="28"/>
        </w:rPr>
        <w:t xml:space="preserve"> </w:t>
      </w:r>
      <w:r w:rsidRPr="00C20258">
        <w:rPr>
          <w:sz w:val="28"/>
          <w:szCs w:val="28"/>
        </w:rPr>
        <w:t>область</w:t>
      </w:r>
      <w:r w:rsidRPr="00C20258">
        <w:rPr>
          <w:spacing w:val="-16"/>
          <w:sz w:val="28"/>
          <w:szCs w:val="28"/>
        </w:rPr>
        <w:t xml:space="preserve"> </w:t>
      </w:r>
      <w:r w:rsidRPr="00C20258">
        <w:rPr>
          <w:sz w:val="28"/>
          <w:szCs w:val="28"/>
        </w:rPr>
        <w:t>«Родной</w:t>
      </w:r>
      <w:r w:rsidRPr="00C20258">
        <w:rPr>
          <w:spacing w:val="-14"/>
          <w:sz w:val="28"/>
          <w:szCs w:val="28"/>
        </w:rPr>
        <w:t xml:space="preserve"> </w:t>
      </w:r>
      <w:r w:rsidRPr="00C20258">
        <w:rPr>
          <w:sz w:val="28"/>
          <w:szCs w:val="28"/>
        </w:rPr>
        <w:t>язык</w:t>
      </w:r>
      <w:r w:rsidRPr="00C20258">
        <w:rPr>
          <w:spacing w:val="-14"/>
          <w:sz w:val="28"/>
          <w:szCs w:val="28"/>
        </w:rPr>
        <w:t xml:space="preserve"> </w:t>
      </w:r>
      <w:r w:rsidRPr="00C20258">
        <w:rPr>
          <w:sz w:val="28"/>
          <w:szCs w:val="28"/>
        </w:rPr>
        <w:t>и</w:t>
      </w:r>
      <w:r w:rsidRPr="00C20258">
        <w:rPr>
          <w:spacing w:val="-14"/>
          <w:sz w:val="28"/>
          <w:szCs w:val="28"/>
        </w:rPr>
        <w:t xml:space="preserve"> </w:t>
      </w:r>
      <w:r w:rsidRPr="00C20258">
        <w:rPr>
          <w:sz w:val="28"/>
          <w:szCs w:val="28"/>
        </w:rPr>
        <w:t>литературное</w:t>
      </w:r>
      <w:r w:rsidRPr="00C20258">
        <w:rPr>
          <w:spacing w:val="-15"/>
          <w:sz w:val="28"/>
          <w:szCs w:val="28"/>
        </w:rPr>
        <w:t xml:space="preserve"> </w:t>
      </w:r>
      <w:r w:rsidRPr="00C20258">
        <w:rPr>
          <w:sz w:val="28"/>
          <w:szCs w:val="28"/>
        </w:rPr>
        <w:t>чтение</w:t>
      </w:r>
      <w:r w:rsidRPr="00C20258">
        <w:rPr>
          <w:spacing w:val="-14"/>
          <w:sz w:val="28"/>
          <w:szCs w:val="28"/>
        </w:rPr>
        <w:t xml:space="preserve"> </w:t>
      </w:r>
      <w:r w:rsidRPr="00C20258">
        <w:rPr>
          <w:sz w:val="28"/>
          <w:szCs w:val="28"/>
        </w:rPr>
        <w:t>на родном языке» и «Родной язык и родная литература» являются обязательными для</w:t>
      </w:r>
      <w:r w:rsidRPr="00C20258">
        <w:rPr>
          <w:spacing w:val="-5"/>
          <w:sz w:val="28"/>
          <w:szCs w:val="28"/>
        </w:rPr>
        <w:t xml:space="preserve"> </w:t>
      </w:r>
      <w:r w:rsidRPr="00C20258">
        <w:rPr>
          <w:sz w:val="28"/>
          <w:szCs w:val="28"/>
        </w:rPr>
        <w:t>изучения.</w:t>
      </w:r>
    </w:p>
    <w:p w:rsidR="0080552F" w:rsidRPr="00C20258" w:rsidRDefault="0080552F" w:rsidP="0080552F">
      <w:pPr>
        <w:spacing w:before="1"/>
        <w:ind w:left="1045" w:right="124"/>
        <w:jc w:val="both"/>
        <w:rPr>
          <w:sz w:val="28"/>
          <w:szCs w:val="28"/>
        </w:rPr>
      </w:pPr>
      <w:r w:rsidRPr="00C20258">
        <w:rPr>
          <w:sz w:val="28"/>
          <w:szCs w:val="28"/>
        </w:rPr>
        <w:lastRenderedPageBreak/>
        <w:t>В рамках обязательной части учебного плана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</w:t>
      </w:r>
      <w:r w:rsidRPr="00C20258">
        <w:rPr>
          <w:spacing w:val="44"/>
          <w:sz w:val="28"/>
          <w:szCs w:val="28"/>
        </w:rPr>
        <w:t xml:space="preserve"> </w:t>
      </w:r>
      <w:r w:rsidRPr="00C20258">
        <w:rPr>
          <w:sz w:val="28"/>
          <w:szCs w:val="28"/>
        </w:rPr>
        <w:t>основного</w:t>
      </w:r>
      <w:r w:rsidRPr="00C20258">
        <w:rPr>
          <w:spacing w:val="45"/>
          <w:sz w:val="28"/>
          <w:szCs w:val="28"/>
        </w:rPr>
        <w:t xml:space="preserve"> </w:t>
      </w:r>
      <w:r w:rsidRPr="00C20258">
        <w:rPr>
          <w:sz w:val="28"/>
          <w:szCs w:val="28"/>
        </w:rPr>
        <w:t>общего</w:t>
      </w:r>
      <w:r w:rsidRPr="00C20258">
        <w:rPr>
          <w:spacing w:val="45"/>
          <w:sz w:val="28"/>
          <w:szCs w:val="28"/>
        </w:rPr>
        <w:t xml:space="preserve"> </w:t>
      </w:r>
      <w:r w:rsidRPr="00C20258">
        <w:rPr>
          <w:sz w:val="28"/>
          <w:szCs w:val="28"/>
        </w:rPr>
        <w:t>образования)</w:t>
      </w:r>
      <w:r w:rsidRPr="00C20258">
        <w:rPr>
          <w:spacing w:val="48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следует</w:t>
      </w:r>
      <w:r w:rsidRPr="00C20258">
        <w:rPr>
          <w:spacing w:val="43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учитывать,</w:t>
      </w:r>
      <w:r w:rsidRPr="00C20258">
        <w:rPr>
          <w:spacing w:val="44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что</w:t>
      </w:r>
      <w:r w:rsidRPr="00C20258">
        <w:rPr>
          <w:spacing w:val="44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учебный</w:t>
      </w:r>
    </w:p>
    <w:p w:rsidR="0080552F" w:rsidRPr="00C20258" w:rsidRDefault="0080552F" w:rsidP="0080552F">
      <w:pPr>
        <w:spacing w:line="320" w:lineRule="exact"/>
        <w:ind w:left="1045"/>
        <w:jc w:val="both"/>
        <w:rPr>
          <w:sz w:val="28"/>
          <w:szCs w:val="28"/>
        </w:rPr>
      </w:pPr>
      <w:r w:rsidRPr="00C20258">
        <w:rPr>
          <w:spacing w:val="-71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предмет</w:t>
      </w:r>
      <w:r w:rsidRPr="00C20258">
        <w:rPr>
          <w:spacing w:val="11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предусматривает</w:t>
      </w:r>
      <w:r w:rsidRPr="00C20258">
        <w:rPr>
          <w:spacing w:val="11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изучение</w:t>
      </w:r>
      <w:r w:rsidRPr="00C20258">
        <w:rPr>
          <w:spacing w:val="12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родных</w:t>
      </w:r>
      <w:r w:rsidRPr="00C20258">
        <w:rPr>
          <w:spacing w:val="13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языков</w:t>
      </w:r>
      <w:r w:rsidRPr="00C20258">
        <w:rPr>
          <w:spacing w:val="13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из</w:t>
      </w:r>
      <w:r w:rsidRPr="00C20258">
        <w:rPr>
          <w:spacing w:val="12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числа</w:t>
      </w:r>
      <w:r w:rsidRPr="00C20258">
        <w:rPr>
          <w:spacing w:val="14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языков</w:t>
      </w:r>
      <w:r w:rsidRPr="00C20258">
        <w:rPr>
          <w:spacing w:val="12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народов</w:t>
      </w:r>
    </w:p>
    <w:p w:rsidR="0080552F" w:rsidRDefault="0080552F" w:rsidP="0080552F">
      <w:pPr>
        <w:spacing w:before="1"/>
        <w:ind w:left="1045"/>
        <w:jc w:val="both"/>
        <w:rPr>
          <w:sz w:val="28"/>
          <w:szCs w:val="28"/>
        </w:rPr>
      </w:pPr>
      <w:r w:rsidRPr="00C20258">
        <w:rPr>
          <w:spacing w:val="-71"/>
          <w:sz w:val="28"/>
          <w:szCs w:val="28"/>
          <w:u w:val="single"/>
        </w:rPr>
        <w:t xml:space="preserve"> </w:t>
      </w:r>
      <w:r w:rsidRPr="00C20258">
        <w:rPr>
          <w:sz w:val="28"/>
          <w:szCs w:val="28"/>
          <w:u w:val="single"/>
        </w:rPr>
        <w:t>Российской Федерации, в том числе русского языка</w:t>
      </w:r>
      <w:r w:rsidRPr="00C20258">
        <w:rPr>
          <w:sz w:val="28"/>
          <w:szCs w:val="28"/>
        </w:rPr>
        <w:t>.</w:t>
      </w:r>
    </w:p>
    <w:p w:rsidR="00F61BE0" w:rsidRPr="00F61BE0" w:rsidRDefault="00F61BE0" w:rsidP="0080552F">
      <w:pPr>
        <w:spacing w:before="1"/>
        <w:ind w:left="1045"/>
        <w:jc w:val="both"/>
        <w:rPr>
          <w:sz w:val="28"/>
          <w:szCs w:val="28"/>
        </w:rPr>
      </w:pPr>
      <w:r w:rsidRPr="00F61BE0">
        <w:rPr>
          <w:sz w:val="28"/>
          <w:szCs w:val="28"/>
        </w:rPr>
        <w:t xml:space="preserve">На изучение учебных предметов «Родной язык» (русский), «Литература» на  родном языке» (русском) отводится по 0,2 часа в 5- </w:t>
      </w:r>
      <w:proofErr w:type="spellStart"/>
      <w:r w:rsidRPr="00F61BE0">
        <w:rPr>
          <w:sz w:val="28"/>
          <w:szCs w:val="28"/>
        </w:rPr>
        <w:t>х</w:t>
      </w:r>
      <w:proofErr w:type="spellEnd"/>
      <w:r w:rsidRPr="00F61BE0">
        <w:rPr>
          <w:sz w:val="28"/>
          <w:szCs w:val="28"/>
        </w:rPr>
        <w:t xml:space="preserve"> классах. На страницах классных журналов будут отведены отдельные страницы</w:t>
      </w:r>
    </w:p>
    <w:p w:rsidR="0080552F" w:rsidRPr="00C20258" w:rsidRDefault="0080552F" w:rsidP="0080552F">
      <w:pPr>
        <w:spacing w:before="2"/>
        <w:ind w:left="1045" w:right="124"/>
        <w:jc w:val="both"/>
        <w:rPr>
          <w:sz w:val="28"/>
          <w:szCs w:val="28"/>
        </w:rPr>
      </w:pPr>
      <w:r w:rsidRPr="00C20258">
        <w:rPr>
          <w:sz w:val="28"/>
          <w:szCs w:val="28"/>
        </w:rPr>
        <w:t>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</w:t>
      </w:r>
      <w:r w:rsidRPr="00C20258">
        <w:rPr>
          <w:spacing w:val="-11"/>
          <w:sz w:val="28"/>
          <w:szCs w:val="28"/>
        </w:rPr>
        <w:t xml:space="preserve"> </w:t>
      </w:r>
      <w:r w:rsidRPr="00C20258">
        <w:rPr>
          <w:sz w:val="28"/>
          <w:szCs w:val="28"/>
        </w:rPr>
        <w:t>учебных</w:t>
      </w:r>
      <w:r w:rsidRPr="00C20258">
        <w:rPr>
          <w:spacing w:val="-12"/>
          <w:sz w:val="28"/>
          <w:szCs w:val="28"/>
        </w:rPr>
        <w:t xml:space="preserve"> </w:t>
      </w:r>
      <w:r w:rsidRPr="00C20258">
        <w:rPr>
          <w:sz w:val="28"/>
          <w:szCs w:val="28"/>
        </w:rPr>
        <w:t>предметов</w:t>
      </w:r>
      <w:r w:rsidRPr="00C20258">
        <w:rPr>
          <w:spacing w:val="-10"/>
          <w:sz w:val="28"/>
          <w:szCs w:val="28"/>
        </w:rPr>
        <w:t xml:space="preserve"> </w:t>
      </w:r>
      <w:r w:rsidRPr="00C20258">
        <w:rPr>
          <w:sz w:val="28"/>
          <w:szCs w:val="28"/>
        </w:rPr>
        <w:t>в</w:t>
      </w:r>
      <w:r w:rsidRPr="00C20258">
        <w:rPr>
          <w:spacing w:val="-10"/>
          <w:sz w:val="28"/>
          <w:szCs w:val="28"/>
        </w:rPr>
        <w:t xml:space="preserve"> </w:t>
      </w:r>
      <w:r w:rsidRPr="00C20258">
        <w:rPr>
          <w:sz w:val="28"/>
          <w:szCs w:val="28"/>
        </w:rPr>
        <w:t>части</w:t>
      </w:r>
      <w:r w:rsidRPr="00C20258">
        <w:rPr>
          <w:spacing w:val="-10"/>
          <w:sz w:val="28"/>
          <w:szCs w:val="28"/>
        </w:rPr>
        <w:t xml:space="preserve"> </w:t>
      </w:r>
      <w:r w:rsidRPr="00C20258">
        <w:rPr>
          <w:sz w:val="28"/>
          <w:szCs w:val="28"/>
        </w:rPr>
        <w:t>увеличения</w:t>
      </w:r>
      <w:r w:rsidRPr="00C20258">
        <w:rPr>
          <w:spacing w:val="-11"/>
          <w:sz w:val="28"/>
          <w:szCs w:val="28"/>
        </w:rPr>
        <w:t xml:space="preserve"> </w:t>
      </w:r>
      <w:r w:rsidRPr="00C20258">
        <w:rPr>
          <w:sz w:val="28"/>
          <w:szCs w:val="28"/>
        </w:rPr>
        <w:t>количества</w:t>
      </w:r>
      <w:r w:rsidRPr="00C20258">
        <w:rPr>
          <w:spacing w:val="-9"/>
          <w:sz w:val="28"/>
          <w:szCs w:val="28"/>
        </w:rPr>
        <w:t xml:space="preserve"> </w:t>
      </w:r>
      <w:r w:rsidRPr="00C20258">
        <w:rPr>
          <w:sz w:val="28"/>
          <w:szCs w:val="28"/>
        </w:rPr>
        <w:t>часов</w:t>
      </w:r>
      <w:r w:rsidRPr="00C20258">
        <w:rPr>
          <w:spacing w:val="-11"/>
          <w:sz w:val="28"/>
          <w:szCs w:val="28"/>
        </w:rPr>
        <w:t xml:space="preserve"> </w:t>
      </w:r>
      <w:r w:rsidRPr="00C20258">
        <w:rPr>
          <w:sz w:val="28"/>
          <w:szCs w:val="28"/>
        </w:rPr>
        <w:t>на</w:t>
      </w:r>
      <w:r w:rsidRPr="00C20258">
        <w:rPr>
          <w:spacing w:val="-9"/>
          <w:sz w:val="28"/>
          <w:szCs w:val="28"/>
        </w:rPr>
        <w:t xml:space="preserve"> </w:t>
      </w:r>
      <w:r w:rsidRPr="00C20258">
        <w:rPr>
          <w:sz w:val="28"/>
          <w:szCs w:val="28"/>
        </w:rPr>
        <w:t>их</w:t>
      </w:r>
      <w:r w:rsidRPr="00C20258">
        <w:rPr>
          <w:spacing w:val="-12"/>
          <w:sz w:val="28"/>
          <w:szCs w:val="28"/>
        </w:rPr>
        <w:t xml:space="preserve"> </w:t>
      </w:r>
      <w:r w:rsidRPr="00C20258">
        <w:rPr>
          <w:sz w:val="28"/>
          <w:szCs w:val="28"/>
        </w:rPr>
        <w:t>изучение, ввести новые учебные</w:t>
      </w:r>
      <w:r w:rsidRPr="00C20258">
        <w:rPr>
          <w:spacing w:val="-1"/>
          <w:sz w:val="28"/>
          <w:szCs w:val="28"/>
        </w:rPr>
        <w:t xml:space="preserve"> </w:t>
      </w:r>
      <w:r w:rsidRPr="00C20258">
        <w:rPr>
          <w:sz w:val="28"/>
          <w:szCs w:val="28"/>
        </w:rPr>
        <w:t>предметы.</w:t>
      </w:r>
    </w:p>
    <w:p w:rsidR="0080552F" w:rsidRPr="00C20258" w:rsidRDefault="0080552F" w:rsidP="0080552F">
      <w:pPr>
        <w:spacing w:line="320" w:lineRule="exact"/>
        <w:ind w:left="1045"/>
        <w:jc w:val="both"/>
        <w:rPr>
          <w:sz w:val="28"/>
          <w:szCs w:val="28"/>
        </w:rPr>
      </w:pPr>
      <w:r w:rsidRPr="00C20258">
        <w:rPr>
          <w:spacing w:val="-71"/>
          <w:sz w:val="28"/>
          <w:szCs w:val="28"/>
          <w:u w:val="single"/>
        </w:rPr>
        <w:t xml:space="preserve"> </w:t>
      </w:r>
      <w:proofErr w:type="gramStart"/>
      <w:r w:rsidRPr="00C20258">
        <w:rPr>
          <w:sz w:val="28"/>
          <w:szCs w:val="28"/>
          <w:u w:val="single"/>
        </w:rPr>
        <w:t xml:space="preserve">Учебные предметы «Родной язык» и «Родная литература» </w:t>
      </w:r>
      <w:r>
        <w:rPr>
          <w:sz w:val="28"/>
          <w:szCs w:val="28"/>
          <w:u w:val="single"/>
        </w:rPr>
        <w:t xml:space="preserve">изучаются как отдельный предмет в объеме 0,2 часа </w:t>
      </w:r>
      <w:r w:rsidRPr="00C20258">
        <w:rPr>
          <w:sz w:val="28"/>
          <w:szCs w:val="28"/>
        </w:rPr>
        <w:t>в целях обеспечения достижения обучающимися планируемых результатов освоения русского языка как родного и литературы в соответствии с ФГОС ООО.)</w:t>
      </w:r>
      <w:proofErr w:type="gramEnd"/>
    </w:p>
    <w:p w:rsidR="0080552F" w:rsidRPr="00C20258" w:rsidRDefault="0080552F" w:rsidP="0080552F">
      <w:pPr>
        <w:pStyle w:val="a4"/>
        <w:widowControl w:val="0"/>
        <w:numPr>
          <w:ilvl w:val="1"/>
          <w:numId w:val="39"/>
        </w:numPr>
        <w:tabs>
          <w:tab w:val="left" w:pos="1822"/>
          <w:tab w:val="left" w:pos="1823"/>
        </w:tabs>
        <w:autoSpaceDE w:val="0"/>
        <w:autoSpaceDN w:val="0"/>
        <w:ind w:hanging="141"/>
        <w:contextualSpacing w:val="0"/>
        <w:jc w:val="both"/>
        <w:rPr>
          <w:sz w:val="28"/>
          <w:szCs w:val="28"/>
        </w:rPr>
      </w:pPr>
      <w:r w:rsidRPr="00C20258">
        <w:rPr>
          <w:sz w:val="28"/>
          <w:szCs w:val="28"/>
        </w:rPr>
        <w:t>иностранные языки (иностранный язык, второй иностранный</w:t>
      </w:r>
      <w:r w:rsidRPr="00C20258">
        <w:rPr>
          <w:spacing w:val="-15"/>
          <w:sz w:val="28"/>
          <w:szCs w:val="28"/>
        </w:rPr>
        <w:t xml:space="preserve"> </w:t>
      </w:r>
      <w:r w:rsidRPr="00C20258">
        <w:rPr>
          <w:sz w:val="28"/>
          <w:szCs w:val="28"/>
        </w:rPr>
        <w:t>язык);</w:t>
      </w:r>
    </w:p>
    <w:p w:rsidR="0080552F" w:rsidRPr="003F204F" w:rsidRDefault="0080552F" w:rsidP="0080552F">
      <w:pPr>
        <w:pStyle w:val="a4"/>
        <w:widowControl w:val="0"/>
        <w:numPr>
          <w:ilvl w:val="1"/>
          <w:numId w:val="39"/>
        </w:numPr>
        <w:tabs>
          <w:tab w:val="left" w:pos="1753"/>
          <w:tab w:val="left" w:pos="1754"/>
        </w:tabs>
        <w:autoSpaceDE w:val="0"/>
        <w:autoSpaceDN w:val="0"/>
        <w:spacing w:before="48" w:line="273" w:lineRule="auto"/>
        <w:ind w:right="127" w:hanging="141"/>
        <w:contextualSpacing w:val="0"/>
        <w:jc w:val="both"/>
        <w:rPr>
          <w:sz w:val="28"/>
          <w:szCs w:val="28"/>
        </w:rPr>
      </w:pPr>
      <w:proofErr w:type="gramStart"/>
      <w:r w:rsidRPr="00C20258">
        <w:rPr>
          <w:sz w:val="28"/>
          <w:szCs w:val="28"/>
        </w:rPr>
        <w:t>общественно-научные предметы (история России, всеобщая история, обществознание,</w:t>
      </w:r>
      <w:r w:rsidRPr="00C20258">
        <w:rPr>
          <w:spacing w:val="-2"/>
          <w:sz w:val="28"/>
          <w:szCs w:val="28"/>
        </w:rPr>
        <w:t xml:space="preserve"> </w:t>
      </w:r>
      <w:r w:rsidRPr="00C20258">
        <w:rPr>
          <w:sz w:val="28"/>
          <w:szCs w:val="28"/>
        </w:rPr>
        <w:t>география);</w:t>
      </w:r>
      <w:r>
        <w:rPr>
          <w:sz w:val="28"/>
          <w:szCs w:val="28"/>
        </w:rPr>
        <w:t xml:space="preserve"> </w:t>
      </w:r>
      <w:r w:rsidRPr="009660A0">
        <w:rPr>
          <w:sz w:val="28"/>
          <w:szCs w:val="28"/>
        </w:rPr>
        <w:t>математика</w:t>
      </w:r>
      <w:r w:rsidRPr="009660A0">
        <w:rPr>
          <w:sz w:val="28"/>
          <w:szCs w:val="28"/>
        </w:rPr>
        <w:tab/>
        <w:t>и</w:t>
      </w:r>
      <w:r w:rsidRPr="009660A0">
        <w:rPr>
          <w:sz w:val="28"/>
          <w:szCs w:val="28"/>
        </w:rPr>
        <w:tab/>
        <w:t>информатика</w:t>
      </w:r>
      <w:r w:rsidRPr="009660A0">
        <w:rPr>
          <w:sz w:val="28"/>
          <w:szCs w:val="28"/>
        </w:rPr>
        <w:tab/>
        <w:t>(математика,</w:t>
      </w:r>
      <w:r w:rsidRPr="009660A0">
        <w:rPr>
          <w:sz w:val="28"/>
          <w:szCs w:val="28"/>
        </w:rPr>
        <w:tab/>
        <w:t>алгебра,</w:t>
      </w:r>
      <w:r w:rsidRPr="009660A0">
        <w:rPr>
          <w:sz w:val="28"/>
          <w:szCs w:val="28"/>
        </w:rPr>
        <w:tab/>
      </w:r>
      <w:r w:rsidRPr="009660A0">
        <w:rPr>
          <w:spacing w:val="-1"/>
          <w:sz w:val="28"/>
          <w:szCs w:val="28"/>
        </w:rPr>
        <w:t xml:space="preserve">геометрия </w:t>
      </w:r>
      <w:r w:rsidRPr="009660A0">
        <w:rPr>
          <w:sz w:val="28"/>
          <w:szCs w:val="28"/>
        </w:rPr>
        <w:t>информатика)</w:t>
      </w:r>
      <w:r w:rsidRPr="009660A0">
        <w:rPr>
          <w:b/>
          <w:bCs/>
          <w:sz w:val="28"/>
          <w:szCs w:val="28"/>
        </w:rPr>
        <w:t xml:space="preserve">    </w:t>
      </w:r>
      <w:proofErr w:type="gramEnd"/>
    </w:p>
    <w:p w:rsidR="0080552F" w:rsidRPr="003F204F" w:rsidRDefault="0080552F" w:rsidP="0080552F">
      <w:pPr>
        <w:pStyle w:val="a4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before="4" w:line="237" w:lineRule="auto"/>
        <w:ind w:left="1276" w:right="125" w:hanging="142"/>
        <w:contextualSpacing w:val="0"/>
        <w:rPr>
          <w:sz w:val="28"/>
          <w:szCs w:val="28"/>
        </w:rPr>
      </w:pPr>
      <w:r w:rsidRPr="003F204F">
        <w:rPr>
          <w:b/>
          <w:bCs/>
          <w:sz w:val="28"/>
          <w:szCs w:val="28"/>
        </w:rPr>
        <w:t xml:space="preserve">   </w:t>
      </w:r>
      <w:r w:rsidRPr="003F204F">
        <w:rPr>
          <w:sz w:val="28"/>
          <w:szCs w:val="28"/>
        </w:rPr>
        <w:t>Предметная область «Основы духовно-нравственной культуры народов России» изучается в 5 –</w:t>
      </w:r>
      <w:proofErr w:type="spellStart"/>
      <w:r w:rsidRPr="003F204F">
        <w:rPr>
          <w:sz w:val="28"/>
          <w:szCs w:val="28"/>
        </w:rPr>
        <w:t>х</w:t>
      </w:r>
      <w:proofErr w:type="spellEnd"/>
      <w:r w:rsidRPr="003F204F">
        <w:rPr>
          <w:sz w:val="28"/>
          <w:szCs w:val="28"/>
        </w:rPr>
        <w:t xml:space="preserve"> классах по 1 часу в неделю. 6-х–9-х классах реализуется через внеурочную деятельность в форме кружка «Основы духовно-нравственной культуры народов</w:t>
      </w:r>
      <w:r w:rsidRPr="003F204F">
        <w:rPr>
          <w:spacing w:val="-5"/>
          <w:sz w:val="28"/>
          <w:szCs w:val="28"/>
        </w:rPr>
        <w:t xml:space="preserve"> </w:t>
      </w:r>
      <w:r w:rsidRPr="003F204F">
        <w:rPr>
          <w:sz w:val="28"/>
          <w:szCs w:val="28"/>
        </w:rPr>
        <w:t>России».</w:t>
      </w:r>
    </w:p>
    <w:p w:rsidR="0080552F" w:rsidRDefault="0080552F" w:rsidP="0080552F">
      <w:pPr>
        <w:pStyle w:val="af1"/>
        <w:spacing w:before="1"/>
      </w:pPr>
    </w:p>
    <w:p w:rsidR="0080552F" w:rsidRPr="003F204F" w:rsidRDefault="0080552F" w:rsidP="0080552F">
      <w:pPr>
        <w:widowControl w:val="0"/>
        <w:tabs>
          <w:tab w:val="left" w:pos="1753"/>
          <w:tab w:val="left" w:pos="1754"/>
        </w:tabs>
        <w:autoSpaceDE w:val="0"/>
        <w:autoSpaceDN w:val="0"/>
        <w:spacing w:before="48" w:line="273" w:lineRule="auto"/>
        <w:ind w:left="1045" w:right="127"/>
        <w:jc w:val="both"/>
        <w:rPr>
          <w:sz w:val="28"/>
          <w:szCs w:val="28"/>
        </w:rPr>
      </w:pPr>
      <w:r w:rsidRPr="003F204F">
        <w:rPr>
          <w:b/>
          <w:bCs/>
          <w:sz w:val="28"/>
          <w:szCs w:val="28"/>
        </w:rPr>
        <w:t xml:space="preserve">                            </w:t>
      </w:r>
    </w:p>
    <w:p w:rsidR="0080552F" w:rsidRPr="00D76EBF" w:rsidRDefault="0080552F" w:rsidP="0080552F">
      <w:pPr>
        <w:jc w:val="both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 xml:space="preserve">      Ожидаемые результаты </w:t>
      </w:r>
    </w:p>
    <w:p w:rsidR="0080552F" w:rsidRPr="00D76EBF" w:rsidRDefault="0080552F" w:rsidP="0080552F">
      <w:pPr>
        <w:tabs>
          <w:tab w:val="num" w:pos="1920"/>
        </w:tabs>
        <w:jc w:val="both"/>
        <w:rPr>
          <w:sz w:val="28"/>
          <w:szCs w:val="28"/>
        </w:rPr>
      </w:pPr>
      <w:r w:rsidRPr="00D76EBF">
        <w:rPr>
          <w:sz w:val="28"/>
          <w:szCs w:val="28"/>
        </w:rPr>
        <w:t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выбору;</w:t>
      </w:r>
    </w:p>
    <w:p w:rsidR="0080552F" w:rsidRPr="00D76EBF" w:rsidRDefault="0080552F" w:rsidP="0080552F">
      <w:pPr>
        <w:tabs>
          <w:tab w:val="num" w:pos="1920"/>
        </w:tabs>
        <w:jc w:val="both"/>
        <w:rPr>
          <w:sz w:val="28"/>
          <w:szCs w:val="28"/>
        </w:rPr>
      </w:pPr>
      <w:r w:rsidRPr="00D76EBF">
        <w:rPr>
          <w:sz w:val="28"/>
          <w:szCs w:val="28"/>
        </w:rPr>
        <w:t>- овладение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80552F" w:rsidRDefault="0080552F" w:rsidP="0080552F">
      <w:pPr>
        <w:tabs>
          <w:tab w:val="num" w:pos="1920"/>
        </w:tabs>
        <w:ind w:firstLine="709"/>
        <w:jc w:val="both"/>
        <w:rPr>
          <w:b/>
          <w:sz w:val="28"/>
          <w:szCs w:val="28"/>
        </w:rPr>
      </w:pPr>
      <w:r w:rsidRPr="00D76EBF">
        <w:rPr>
          <w:b/>
          <w:sz w:val="28"/>
          <w:szCs w:val="28"/>
        </w:rPr>
        <w:t>Особенности и специфика  образовательной организации</w:t>
      </w:r>
    </w:p>
    <w:p w:rsidR="0080552F" w:rsidRPr="00B33439" w:rsidRDefault="0080552F" w:rsidP="0080552F">
      <w:pPr>
        <w:pStyle w:val="af1"/>
        <w:ind w:left="1045" w:right="627"/>
        <w:jc w:val="both"/>
        <w:rPr>
          <w:sz w:val="28"/>
          <w:szCs w:val="28"/>
        </w:rPr>
      </w:pPr>
      <w:r>
        <w:rPr>
          <w:sz w:val="28"/>
          <w:szCs w:val="28"/>
        </w:rPr>
        <w:t>В 2019 – 2020</w:t>
      </w:r>
      <w:r w:rsidRPr="00B33439">
        <w:rPr>
          <w:sz w:val="28"/>
          <w:szCs w:val="28"/>
        </w:rPr>
        <w:t xml:space="preserve"> учебном году на уровне основного общего образование обучение будет осуществляться полностью в соответствии с ФГОС ООО:</w:t>
      </w:r>
    </w:p>
    <w:tbl>
      <w:tblPr>
        <w:tblStyle w:val="TableNormal"/>
        <w:tblpPr w:leftFromText="180" w:rightFromText="180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1418"/>
        <w:gridCol w:w="1558"/>
        <w:gridCol w:w="1702"/>
        <w:gridCol w:w="2970"/>
      </w:tblGrid>
      <w:tr w:rsidR="0080552F" w:rsidTr="0080552F">
        <w:trPr>
          <w:trHeight w:val="316"/>
        </w:trPr>
        <w:tc>
          <w:tcPr>
            <w:tcW w:w="1697" w:type="dxa"/>
          </w:tcPr>
          <w:p w:rsidR="0080552F" w:rsidRDefault="0080552F" w:rsidP="008055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80552F" w:rsidRDefault="0080552F" w:rsidP="0080552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58" w:type="dxa"/>
          </w:tcPr>
          <w:p w:rsidR="0080552F" w:rsidRDefault="0080552F" w:rsidP="0080552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702" w:type="dxa"/>
          </w:tcPr>
          <w:p w:rsidR="0080552F" w:rsidRDefault="0080552F" w:rsidP="0080552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970" w:type="dxa"/>
          </w:tcPr>
          <w:p w:rsidR="0080552F" w:rsidRDefault="0080552F" w:rsidP="0080552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</w:tr>
      <w:tr w:rsidR="0080552F" w:rsidTr="0080552F">
        <w:trPr>
          <w:trHeight w:val="318"/>
        </w:trPr>
        <w:tc>
          <w:tcPr>
            <w:tcW w:w="1697" w:type="dxa"/>
            <w:shd w:val="clear" w:color="auto" w:fill="auto"/>
          </w:tcPr>
          <w:p w:rsidR="0080552F" w:rsidRPr="00B33439" w:rsidRDefault="0080552F" w:rsidP="0080552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552F" w:rsidRPr="00B33439" w:rsidRDefault="0080552F" w:rsidP="0080552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0552F" w:rsidRPr="00B33439" w:rsidRDefault="0080552F" w:rsidP="0080552F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0552F" w:rsidRPr="00B33439" w:rsidRDefault="0080552F" w:rsidP="0080552F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0552F" w:rsidRPr="00B33439" w:rsidRDefault="0080552F" w:rsidP="0080552F">
            <w:pPr>
              <w:pStyle w:val="TableParagraph"/>
              <w:rPr>
                <w:sz w:val="24"/>
              </w:rPr>
            </w:pPr>
          </w:p>
        </w:tc>
      </w:tr>
      <w:tr w:rsidR="0080552F" w:rsidTr="0080552F">
        <w:trPr>
          <w:trHeight w:val="316"/>
        </w:trPr>
        <w:tc>
          <w:tcPr>
            <w:tcW w:w="9345" w:type="dxa"/>
            <w:gridSpan w:val="5"/>
            <w:shd w:val="clear" w:color="auto" w:fill="auto"/>
          </w:tcPr>
          <w:p w:rsidR="0080552F" w:rsidRPr="00B33439" w:rsidRDefault="0080552F" w:rsidP="0080552F">
            <w:pPr>
              <w:pStyle w:val="TableParagraph"/>
              <w:spacing w:line="270" w:lineRule="exact"/>
              <w:ind w:left="14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</w:t>
            </w:r>
            <w:r w:rsidRPr="00B33439">
              <w:rPr>
                <w:sz w:val="24"/>
                <w:lang w:val="ru-RU"/>
              </w:rPr>
              <w:t>Режим функционирования ФГОС</w:t>
            </w:r>
          </w:p>
          <w:p w:rsidR="0080552F" w:rsidRPr="00B33439" w:rsidRDefault="0080552F" w:rsidP="0080552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</w:tr>
    </w:tbl>
    <w:p w:rsidR="0080552F" w:rsidRDefault="0080552F" w:rsidP="0080552F">
      <w:pPr>
        <w:pStyle w:val="af1"/>
        <w:rPr>
          <w:sz w:val="18"/>
        </w:rPr>
      </w:pPr>
    </w:p>
    <w:p w:rsidR="0080552F" w:rsidRDefault="0080552F" w:rsidP="0080552F">
      <w:pPr>
        <w:tabs>
          <w:tab w:val="num" w:pos="1920"/>
        </w:tabs>
        <w:ind w:firstLine="709"/>
        <w:jc w:val="both"/>
        <w:rPr>
          <w:sz w:val="28"/>
          <w:szCs w:val="28"/>
        </w:rPr>
      </w:pPr>
    </w:p>
    <w:p w:rsidR="0080552F" w:rsidRDefault="0080552F" w:rsidP="0080552F">
      <w:pPr>
        <w:tabs>
          <w:tab w:val="num" w:pos="1920"/>
        </w:tabs>
        <w:ind w:firstLine="709"/>
        <w:jc w:val="both"/>
        <w:rPr>
          <w:sz w:val="28"/>
          <w:szCs w:val="28"/>
        </w:rPr>
      </w:pPr>
    </w:p>
    <w:p w:rsidR="00C56FD2" w:rsidRDefault="00C56FD2" w:rsidP="0080552F">
      <w:pPr>
        <w:tabs>
          <w:tab w:val="num" w:pos="1920"/>
        </w:tabs>
        <w:ind w:firstLine="709"/>
        <w:jc w:val="both"/>
        <w:rPr>
          <w:sz w:val="28"/>
          <w:szCs w:val="28"/>
        </w:rPr>
      </w:pPr>
    </w:p>
    <w:p w:rsidR="00C56FD2" w:rsidRDefault="00C56FD2" w:rsidP="0080552F">
      <w:pPr>
        <w:tabs>
          <w:tab w:val="num" w:pos="1920"/>
        </w:tabs>
        <w:ind w:firstLine="709"/>
        <w:jc w:val="both"/>
        <w:rPr>
          <w:sz w:val="28"/>
          <w:szCs w:val="28"/>
        </w:rPr>
      </w:pPr>
    </w:p>
    <w:p w:rsidR="00C56FD2" w:rsidRDefault="00C56FD2" w:rsidP="0080552F">
      <w:pPr>
        <w:tabs>
          <w:tab w:val="num" w:pos="1920"/>
        </w:tabs>
        <w:ind w:firstLine="709"/>
        <w:jc w:val="both"/>
        <w:rPr>
          <w:sz w:val="28"/>
          <w:szCs w:val="28"/>
        </w:rPr>
      </w:pPr>
    </w:p>
    <w:p w:rsidR="0080552F" w:rsidRPr="00D76EBF" w:rsidRDefault="0080552F" w:rsidP="0080552F">
      <w:pPr>
        <w:tabs>
          <w:tab w:val="num" w:pos="1920"/>
        </w:tabs>
        <w:ind w:firstLine="709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МБОУ СОШ № 19 осуществляет образовательную деятельность по адаптированным основным общеобразовательным программам для </w:t>
      </w:r>
      <w:proofErr w:type="gramStart"/>
      <w:r w:rsidRPr="00D76EBF">
        <w:rPr>
          <w:sz w:val="28"/>
          <w:szCs w:val="28"/>
        </w:rPr>
        <w:t>обучающихся</w:t>
      </w:r>
      <w:proofErr w:type="gramEnd"/>
      <w:r w:rsidRPr="00D76EBF">
        <w:rPr>
          <w:sz w:val="28"/>
          <w:szCs w:val="28"/>
        </w:rPr>
        <w:t xml:space="preserve"> с ограниченными возможностями здоровья. </w:t>
      </w:r>
      <w:proofErr w:type="gramStart"/>
      <w:r w:rsidRPr="00D76EBF">
        <w:rPr>
          <w:sz w:val="28"/>
          <w:szCs w:val="28"/>
        </w:rPr>
        <w:t xml:space="preserve">Для осуществления указанной деятельности в общеобразовательной организации создаются специальные условия обучения, воспитания и развития таких обучающихся, включающие в себя использование специальных образовательных программ проведение групповых и индивидуальных коррекционных занятий, обеспечение </w:t>
      </w:r>
      <w:proofErr w:type="spellStart"/>
      <w:r w:rsidRPr="00D76EBF">
        <w:rPr>
          <w:sz w:val="28"/>
          <w:szCs w:val="28"/>
        </w:rPr>
        <w:t>доступав</w:t>
      </w:r>
      <w:proofErr w:type="spellEnd"/>
      <w:r w:rsidRPr="00D76EBF">
        <w:rPr>
          <w:sz w:val="28"/>
          <w:szCs w:val="28"/>
        </w:rPr>
        <w:t xml:space="preserve"> здание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80552F" w:rsidRPr="00D76EBF" w:rsidRDefault="0080552F" w:rsidP="0080552F">
      <w:pPr>
        <w:jc w:val="both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>Реализуемые основные общеобразовательные программы</w:t>
      </w:r>
    </w:p>
    <w:p w:rsidR="0080552F" w:rsidRPr="00D76EBF" w:rsidRDefault="0080552F" w:rsidP="0080552F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D76EBF">
        <w:rPr>
          <w:bCs/>
          <w:sz w:val="28"/>
          <w:szCs w:val="28"/>
        </w:rPr>
        <w:t xml:space="preserve">В соответствии с Уставом МБОУ СОШ № 19 </w:t>
      </w:r>
      <w:r w:rsidRPr="00D76EBF">
        <w:rPr>
          <w:sz w:val="28"/>
          <w:szCs w:val="28"/>
        </w:rPr>
        <w:t>реализует следующие образовательные программы:</w:t>
      </w:r>
    </w:p>
    <w:p w:rsidR="0080552F" w:rsidRPr="00D76EBF" w:rsidRDefault="0080552F" w:rsidP="0080552F">
      <w:pPr>
        <w:jc w:val="both"/>
        <w:rPr>
          <w:iCs/>
          <w:sz w:val="28"/>
          <w:szCs w:val="28"/>
        </w:rPr>
      </w:pPr>
      <w:r w:rsidRPr="00D76EBF">
        <w:rPr>
          <w:iCs/>
          <w:sz w:val="28"/>
          <w:szCs w:val="28"/>
        </w:rPr>
        <w:t xml:space="preserve">образовательные программы начального общего образования, </w:t>
      </w:r>
    </w:p>
    <w:p w:rsidR="0080552F" w:rsidRPr="00D76EBF" w:rsidRDefault="0080552F" w:rsidP="0080552F">
      <w:pPr>
        <w:jc w:val="both"/>
        <w:rPr>
          <w:iCs/>
          <w:sz w:val="28"/>
          <w:szCs w:val="28"/>
        </w:rPr>
      </w:pPr>
      <w:r w:rsidRPr="00D76EBF">
        <w:rPr>
          <w:iCs/>
          <w:sz w:val="28"/>
          <w:szCs w:val="28"/>
        </w:rPr>
        <w:t>образовательные программы основного общего образования,</w:t>
      </w:r>
    </w:p>
    <w:p w:rsidR="0080552F" w:rsidRPr="00B33439" w:rsidRDefault="0080552F" w:rsidP="0080552F">
      <w:pPr>
        <w:tabs>
          <w:tab w:val="num" w:pos="1920"/>
        </w:tabs>
        <w:jc w:val="both"/>
        <w:rPr>
          <w:iCs/>
          <w:sz w:val="28"/>
          <w:szCs w:val="28"/>
        </w:rPr>
      </w:pPr>
      <w:r w:rsidRPr="00D76EBF">
        <w:rPr>
          <w:iCs/>
          <w:sz w:val="28"/>
          <w:szCs w:val="28"/>
        </w:rPr>
        <w:t xml:space="preserve"> образовательные программы среднего общего образования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b/>
          <w:bCs/>
          <w:sz w:val="28"/>
          <w:szCs w:val="28"/>
        </w:rPr>
        <w:t>Нормативная база для разработки учебного плана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proofErr w:type="gramStart"/>
      <w:r w:rsidRPr="00D76EBF">
        <w:rPr>
          <w:sz w:val="28"/>
          <w:szCs w:val="28"/>
        </w:rPr>
        <w:t xml:space="preserve">Учебный  план основного общего </w:t>
      </w:r>
      <w:r>
        <w:rPr>
          <w:sz w:val="28"/>
          <w:szCs w:val="28"/>
        </w:rPr>
        <w:t>образования для 5-9</w:t>
      </w:r>
      <w:r w:rsidRPr="00D76EBF">
        <w:rPr>
          <w:sz w:val="28"/>
          <w:szCs w:val="28"/>
        </w:rPr>
        <w:t xml:space="preserve"> </w:t>
      </w:r>
      <w:proofErr w:type="spellStart"/>
      <w:r w:rsidRPr="00D76EBF">
        <w:rPr>
          <w:sz w:val="28"/>
          <w:szCs w:val="28"/>
        </w:rPr>
        <w:t>х</w:t>
      </w:r>
      <w:proofErr w:type="spellEnd"/>
      <w:r w:rsidRPr="00D76EBF">
        <w:rPr>
          <w:sz w:val="28"/>
          <w:szCs w:val="28"/>
        </w:rPr>
        <w:t xml:space="preserve"> классов, реализующих федеральный государственный образовательного с</w:t>
      </w:r>
      <w:r>
        <w:rPr>
          <w:sz w:val="28"/>
          <w:szCs w:val="28"/>
        </w:rPr>
        <w:t>тандарт (далее – ФГОС)  на  2019 – 2020</w:t>
      </w:r>
      <w:r w:rsidRPr="00D76EBF">
        <w:rPr>
          <w:sz w:val="28"/>
          <w:szCs w:val="28"/>
        </w:rPr>
        <w:t xml:space="preserve">  учебный  год  разработан на основе;</w:t>
      </w:r>
      <w:proofErr w:type="gramEnd"/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1. Закон «Об образовании в Российской Федерации» от 29.12.2012 года                   № 273-ФЗ (с изменениями и дополнениями). </w:t>
      </w:r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2. Закон Краснодарского края от 16 июля 2013 г. № 2770-КЗ «Об образовании в Краснодарском крае» (с изменениями и дополнениями). </w:t>
      </w:r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 3.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 </w:t>
      </w:r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4. Приказ Министерства образования и науки РФ от 06.10. 2009 г.               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 </w:t>
      </w:r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5. Приказ Министерства образования и науки Российской Федерации                 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дополнениями). </w:t>
      </w:r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6. 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7. Приказ Министерства образования и науки Российской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</w:t>
      </w:r>
      <w:r w:rsidRPr="00D76EBF">
        <w:rPr>
          <w:sz w:val="28"/>
          <w:szCs w:val="28"/>
        </w:rPr>
        <w:lastRenderedPageBreak/>
        <w:t xml:space="preserve">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                     31 марта 2014 г. № 253».  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8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</w:t>
      </w:r>
      <w:proofErr w:type="spellStart"/>
      <w:r w:rsidRPr="00D76EBF">
        <w:rPr>
          <w:sz w:val="28"/>
          <w:szCs w:val="28"/>
        </w:rPr>
        <w:t>СанПиН</w:t>
      </w:r>
      <w:proofErr w:type="spellEnd"/>
      <w:r w:rsidRPr="00D76EBF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     На основании следующих инструктивных и методических материалов: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1. .  </w:t>
      </w:r>
      <w:r>
        <w:rPr>
          <w:sz w:val="28"/>
          <w:szCs w:val="28"/>
        </w:rPr>
        <w:t xml:space="preserve">Письмо </w:t>
      </w:r>
      <w:r w:rsidRPr="00D76EBF">
        <w:rPr>
          <w:sz w:val="28"/>
          <w:szCs w:val="28"/>
        </w:rPr>
        <w:t>министерства образования и</w:t>
      </w:r>
      <w:r>
        <w:rPr>
          <w:sz w:val="28"/>
          <w:szCs w:val="28"/>
        </w:rPr>
        <w:t xml:space="preserve"> науки Краснодарского края от 12..04.2019 г. № 47-01-13-139007/19</w:t>
      </w:r>
      <w:r w:rsidRPr="00D76E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Рекомендации по формированию </w:t>
      </w:r>
      <w:proofErr w:type="spellStart"/>
      <w:r>
        <w:rPr>
          <w:sz w:val="28"/>
          <w:szCs w:val="28"/>
        </w:rPr>
        <w:t>учебныз</w:t>
      </w:r>
      <w:proofErr w:type="spellEnd"/>
      <w:r>
        <w:rPr>
          <w:sz w:val="28"/>
          <w:szCs w:val="28"/>
        </w:rPr>
        <w:t xml:space="preserve"> планов общеобразовательных организаций Краснодарского края»</w:t>
      </w:r>
      <w:r w:rsidRPr="00D76EBF">
        <w:rPr>
          <w:sz w:val="28"/>
          <w:szCs w:val="28"/>
        </w:rPr>
        <w:t xml:space="preserve"> Письмо Министерства образования и науки Российской Федерации от 01.04.2005 г. № 03-417 «О перечне учебного и компьютерного оборудования для оснащения общеобразовательных учреждений». 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>2. Письмо Министерства образования и науки Российской Федерации от 09.06.2012 г. № 03-470 «О разработке и учебно-методическому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образования».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3. 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одобренных федеральным учебно-методическим объединением по общему образованию (протокол от 08.04. 2015 г. № 1/5). </w:t>
      </w:r>
      <w:hyperlink r:id="rId10" w:history="1">
        <w:r w:rsidRPr="00D76EBF">
          <w:rPr>
            <w:rStyle w:val="ae"/>
            <w:sz w:val="28"/>
            <w:szCs w:val="28"/>
          </w:rPr>
          <w:t>http://fgosreestr.ru/</w:t>
        </w:r>
      </w:hyperlink>
      <w:r w:rsidRPr="00D76EBF">
        <w:rPr>
          <w:sz w:val="28"/>
          <w:szCs w:val="28"/>
        </w:rPr>
        <w:t xml:space="preserve">. 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4. Методические рекомендации об организации внеурочной деятельности при введении ФГОС общего образования /Письмо Департамента общего образования </w:t>
      </w:r>
      <w:proofErr w:type="spellStart"/>
      <w:r w:rsidRPr="00D76EBF">
        <w:rPr>
          <w:sz w:val="28"/>
          <w:szCs w:val="28"/>
        </w:rPr>
        <w:t>Минобрнауки</w:t>
      </w:r>
      <w:proofErr w:type="spellEnd"/>
      <w:r w:rsidRPr="00D76EBF">
        <w:rPr>
          <w:sz w:val="28"/>
          <w:szCs w:val="28"/>
        </w:rPr>
        <w:t xml:space="preserve"> России от 12.05.2011 г. № 03-296. </w:t>
      </w:r>
      <w:hyperlink r:id="rId11" w:history="1">
        <w:r w:rsidRPr="00D76EBF">
          <w:rPr>
            <w:rStyle w:val="ae"/>
            <w:sz w:val="28"/>
            <w:szCs w:val="28"/>
          </w:rPr>
          <w:t>http://www.garant.ru/</w:t>
        </w:r>
      </w:hyperlink>
      <w:r w:rsidRPr="00D76EBF">
        <w:rPr>
          <w:sz w:val="28"/>
          <w:szCs w:val="28"/>
        </w:rPr>
        <w:t>.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D76EBF">
        <w:rPr>
          <w:sz w:val="28"/>
          <w:szCs w:val="28"/>
        </w:rPr>
        <w:t>. Письмо департамента образования и науки Краснодарского края от 09.11.2011 г. № 47-17958/11-14 «О методических рекомендациях по реализации внеурочной деятельности в общеобразовательных учреждениях».</w:t>
      </w:r>
    </w:p>
    <w:p w:rsidR="0080552F" w:rsidRPr="00D76EBF" w:rsidRDefault="0080552F" w:rsidP="0080552F">
      <w:pPr>
        <w:jc w:val="both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80552F" w:rsidRPr="00D76EBF" w:rsidRDefault="0080552F" w:rsidP="0080552F">
      <w:pPr>
        <w:ind w:right="14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D76EBF">
        <w:rPr>
          <w:sz w:val="28"/>
          <w:szCs w:val="28"/>
        </w:rPr>
        <w:t>СанПин</w:t>
      </w:r>
      <w:proofErr w:type="spellEnd"/>
      <w:r w:rsidRPr="00D76EBF">
        <w:rPr>
          <w:sz w:val="28"/>
          <w:szCs w:val="28"/>
        </w:rPr>
        <w:t xml:space="preserve"> 2.4.2.2821-10 и Уставом образовательной организации:</w:t>
      </w:r>
    </w:p>
    <w:p w:rsidR="0080552F" w:rsidRPr="00D76EBF" w:rsidRDefault="0080552F" w:rsidP="0080552F">
      <w:pPr>
        <w:ind w:right="14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-продо</w:t>
      </w:r>
      <w:r>
        <w:rPr>
          <w:sz w:val="28"/>
          <w:szCs w:val="28"/>
        </w:rPr>
        <w:t>лжительность учебного года в 5-9</w:t>
      </w:r>
      <w:r w:rsidRPr="00D76EBF">
        <w:rPr>
          <w:sz w:val="28"/>
          <w:szCs w:val="28"/>
        </w:rPr>
        <w:t xml:space="preserve"> классах - 34 учебных недели, учебный год делится на четыре четверти;</w:t>
      </w:r>
    </w:p>
    <w:p w:rsidR="0080552F" w:rsidRPr="00D76EBF" w:rsidRDefault="0080552F" w:rsidP="0080552F">
      <w:pPr>
        <w:ind w:right="14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-продолжительность учебной недели составляет</w:t>
      </w:r>
      <w:r>
        <w:rPr>
          <w:sz w:val="28"/>
          <w:szCs w:val="28"/>
        </w:rPr>
        <w:t xml:space="preserve"> в 5-9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пять дней , в 8</w:t>
      </w:r>
      <w:r w:rsidRPr="00D76EBF">
        <w:rPr>
          <w:sz w:val="28"/>
          <w:szCs w:val="28"/>
        </w:rPr>
        <w:t>-</w:t>
      </w:r>
      <w:r>
        <w:rPr>
          <w:sz w:val="28"/>
          <w:szCs w:val="28"/>
        </w:rPr>
        <w:t>9 -</w:t>
      </w:r>
      <w:proofErr w:type="spellStart"/>
      <w:r w:rsidRPr="00D76EBF">
        <w:rPr>
          <w:sz w:val="28"/>
          <w:szCs w:val="28"/>
        </w:rPr>
        <w:t>х</w:t>
      </w:r>
      <w:proofErr w:type="spellEnd"/>
      <w:r w:rsidRPr="00D76EBF">
        <w:rPr>
          <w:sz w:val="28"/>
          <w:szCs w:val="28"/>
        </w:rPr>
        <w:t xml:space="preserve"> классах- шесть дней,</w:t>
      </w:r>
    </w:p>
    <w:p w:rsidR="0080552F" w:rsidRPr="00D76EBF" w:rsidRDefault="0080552F" w:rsidP="0080552F">
      <w:pPr>
        <w:ind w:right="14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- максимально допустимая нагрузка обучающихс</w:t>
      </w:r>
      <w:proofErr w:type="gramStart"/>
      <w:r w:rsidRPr="00D76EBF">
        <w:rPr>
          <w:sz w:val="28"/>
          <w:szCs w:val="28"/>
        </w:rPr>
        <w:t>я(</w:t>
      </w:r>
      <w:proofErr w:type="gramEnd"/>
      <w:r w:rsidRPr="00D76EBF">
        <w:rPr>
          <w:sz w:val="28"/>
          <w:szCs w:val="28"/>
        </w:rPr>
        <w:t>СанПин2.4.2821-10)  в 5х классах – 29 часов, в 6-х классах - 30 часов, в 7-х</w:t>
      </w:r>
      <w:r>
        <w:rPr>
          <w:sz w:val="28"/>
          <w:szCs w:val="28"/>
        </w:rPr>
        <w:t xml:space="preserve"> классах-32 часа; в 8-9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классах-36</w:t>
      </w:r>
      <w:r w:rsidRPr="00D76EBF">
        <w:rPr>
          <w:sz w:val="28"/>
          <w:szCs w:val="28"/>
        </w:rPr>
        <w:t xml:space="preserve"> часа, </w:t>
      </w:r>
    </w:p>
    <w:p w:rsidR="0080552F" w:rsidRPr="00D76EBF" w:rsidRDefault="0080552F" w:rsidP="0080552F">
      <w:pPr>
        <w:ind w:right="14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- р</w:t>
      </w:r>
      <w:r>
        <w:rPr>
          <w:sz w:val="28"/>
          <w:szCs w:val="28"/>
        </w:rPr>
        <w:t>ежим начала занятий  для 5-х -9</w:t>
      </w:r>
      <w:r w:rsidRPr="00D76EBF">
        <w:rPr>
          <w:sz w:val="28"/>
          <w:szCs w:val="28"/>
        </w:rPr>
        <w:t xml:space="preserve"> –</w:t>
      </w:r>
      <w:proofErr w:type="spellStart"/>
      <w:r w:rsidRPr="00D76EBF">
        <w:rPr>
          <w:sz w:val="28"/>
          <w:szCs w:val="28"/>
        </w:rPr>
        <w:t>х</w:t>
      </w:r>
      <w:proofErr w:type="spellEnd"/>
      <w:r w:rsidRPr="00D76EBF">
        <w:rPr>
          <w:sz w:val="28"/>
          <w:szCs w:val="28"/>
        </w:rPr>
        <w:t xml:space="preserve"> классов – с 8.00;</w:t>
      </w:r>
    </w:p>
    <w:p w:rsidR="0080552F" w:rsidRPr="00D76EBF" w:rsidRDefault="0080552F" w:rsidP="0080552F">
      <w:pPr>
        <w:ind w:right="14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 - 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80552F" w:rsidRPr="00D76EBF" w:rsidTr="0080552F">
        <w:trPr>
          <w:trHeight w:val="282"/>
        </w:trPr>
        <w:tc>
          <w:tcPr>
            <w:tcW w:w="8980" w:type="dxa"/>
          </w:tcPr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76EBF">
              <w:rPr>
                <w:rFonts w:eastAsia="Calibri"/>
                <w:b/>
                <w:sz w:val="28"/>
                <w:szCs w:val="28"/>
              </w:rPr>
              <w:t>1смена</w:t>
            </w:r>
          </w:p>
        </w:tc>
      </w:tr>
      <w:tr w:rsidR="0080552F" w:rsidRPr="00D76EBF" w:rsidTr="0080552F">
        <w:trPr>
          <w:trHeight w:val="282"/>
        </w:trPr>
        <w:tc>
          <w:tcPr>
            <w:tcW w:w="8980" w:type="dxa"/>
          </w:tcPr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76EBF">
              <w:rPr>
                <w:rFonts w:eastAsia="Calibri"/>
                <w:b/>
                <w:sz w:val="28"/>
                <w:szCs w:val="28"/>
              </w:rPr>
              <w:t>2, 5-11 классы</w:t>
            </w:r>
          </w:p>
        </w:tc>
      </w:tr>
      <w:tr w:rsidR="0080552F" w:rsidRPr="00D76EBF" w:rsidTr="0080552F">
        <w:trPr>
          <w:trHeight w:val="1976"/>
        </w:trPr>
        <w:tc>
          <w:tcPr>
            <w:tcW w:w="8980" w:type="dxa"/>
          </w:tcPr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EBF">
              <w:rPr>
                <w:rFonts w:eastAsia="Calibri"/>
                <w:sz w:val="28"/>
                <w:szCs w:val="28"/>
              </w:rPr>
              <w:lastRenderedPageBreak/>
              <w:t>1 урок 8.00 - 8.40</w:t>
            </w:r>
          </w:p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EBF">
              <w:rPr>
                <w:rFonts w:eastAsia="Calibri"/>
                <w:sz w:val="28"/>
                <w:szCs w:val="28"/>
              </w:rPr>
              <w:t>2 урок 8.45 - 9.25</w:t>
            </w:r>
          </w:p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EBF">
              <w:rPr>
                <w:rFonts w:eastAsia="Calibri"/>
                <w:sz w:val="28"/>
                <w:szCs w:val="28"/>
              </w:rPr>
              <w:t>3 урок 9.45 – 10.25</w:t>
            </w:r>
          </w:p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EBF">
              <w:rPr>
                <w:rFonts w:eastAsia="Calibri"/>
                <w:sz w:val="28"/>
                <w:szCs w:val="28"/>
              </w:rPr>
              <w:t>4 урок 10.45 - 11.25</w:t>
            </w:r>
          </w:p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EBF">
              <w:rPr>
                <w:rFonts w:eastAsia="Calibri"/>
                <w:sz w:val="28"/>
                <w:szCs w:val="28"/>
              </w:rPr>
              <w:t>5 урок 11.45 - 12.25</w:t>
            </w:r>
          </w:p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EBF">
              <w:rPr>
                <w:rFonts w:eastAsia="Calibri"/>
                <w:sz w:val="28"/>
                <w:szCs w:val="28"/>
              </w:rPr>
              <w:t>6 урок 12.30 - 13.10</w:t>
            </w:r>
          </w:p>
          <w:p w:rsidR="0080552F" w:rsidRPr="00D76EBF" w:rsidRDefault="0080552F" w:rsidP="0080552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6EBF">
              <w:rPr>
                <w:rFonts w:eastAsia="Calibri"/>
                <w:sz w:val="28"/>
                <w:szCs w:val="28"/>
              </w:rPr>
              <w:t>7 урок 13.15 – 13.55</w:t>
            </w:r>
          </w:p>
        </w:tc>
      </w:tr>
    </w:tbl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</w:p>
    <w:p w:rsidR="0080552F" w:rsidRPr="00D76EBF" w:rsidRDefault="0080552F" w:rsidP="0080552F">
      <w:pPr>
        <w:pStyle w:val="s1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-затрата времени на выполнение домашнего задания в 5 классах - 2 часа, в 6 - 7 классах - 2,5 часа, для 8-х классов-2.5часа</w:t>
      </w:r>
      <w:r>
        <w:rPr>
          <w:sz w:val="28"/>
          <w:szCs w:val="28"/>
        </w:rPr>
        <w:t>.9-хклассах-3часа</w:t>
      </w:r>
    </w:p>
    <w:p w:rsidR="0080552F" w:rsidRPr="00D76EBF" w:rsidRDefault="0080552F" w:rsidP="0080552F">
      <w:pPr>
        <w:pStyle w:val="s1"/>
        <w:jc w:val="both"/>
        <w:rPr>
          <w:sz w:val="28"/>
          <w:szCs w:val="28"/>
        </w:rPr>
      </w:pPr>
      <w:r w:rsidRPr="00D76EBF">
        <w:rPr>
          <w:b/>
          <w:bCs/>
          <w:sz w:val="28"/>
          <w:szCs w:val="28"/>
        </w:rPr>
        <w:t>Выбор учебников и учебных пособий, используемых при реализации учебного плана.</w:t>
      </w:r>
    </w:p>
    <w:p w:rsidR="0080552F" w:rsidRPr="00D76EBF" w:rsidRDefault="0080552F" w:rsidP="0080552F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proofErr w:type="gramStart"/>
      <w:r w:rsidRPr="00D76EBF">
        <w:rPr>
          <w:sz w:val="28"/>
          <w:szCs w:val="28"/>
        </w:rPr>
        <w:t xml:space="preserve">Для решения вопроса об учебно-методическом обеспечении необходимо руководствоваться Федеральным перечнем учебников (далее – ФП), утвержденным приказом </w:t>
      </w:r>
      <w:proofErr w:type="spellStart"/>
      <w:r w:rsidRPr="00D76EBF">
        <w:rPr>
          <w:sz w:val="28"/>
          <w:szCs w:val="28"/>
        </w:rPr>
        <w:t>Минобрнауки</w:t>
      </w:r>
      <w:proofErr w:type="spellEnd"/>
      <w:r w:rsidRPr="00D76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просвещения РФ от 28.декабря 2018 № 345 «</w:t>
      </w:r>
      <w:r w:rsidRPr="00D76EBF">
        <w:rPr>
          <w:sz w:val="28"/>
          <w:szCs w:val="28"/>
        </w:rPr>
        <w:t>России от 31 марта 2014 г.</w:t>
      </w:r>
      <w:r>
        <w:rPr>
          <w:sz w:val="28"/>
          <w:szCs w:val="28"/>
        </w:rPr>
        <w:t xml:space="preserve"> № 253 «О федеральном перечне</w:t>
      </w:r>
      <w:r w:rsidRPr="00D76EBF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End"/>
    </w:p>
    <w:p w:rsidR="0080552F" w:rsidRPr="00D76EBF" w:rsidRDefault="0080552F" w:rsidP="0080552F">
      <w:pPr>
        <w:pStyle w:val="s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D76EBF">
        <w:rPr>
          <w:b/>
          <w:bCs/>
          <w:sz w:val="28"/>
          <w:szCs w:val="28"/>
        </w:rPr>
        <w:t>Региональная специфика учебного плана</w:t>
      </w:r>
    </w:p>
    <w:p w:rsidR="0080552F" w:rsidRPr="00D76EBF" w:rsidRDefault="0080552F" w:rsidP="0080552F">
      <w:pPr>
        <w:pStyle w:val="s1"/>
        <w:jc w:val="both"/>
        <w:rPr>
          <w:sz w:val="28"/>
          <w:szCs w:val="28"/>
        </w:rPr>
      </w:pPr>
      <w:r w:rsidRPr="00D76EBF">
        <w:rPr>
          <w:bCs/>
          <w:sz w:val="28"/>
          <w:szCs w:val="28"/>
        </w:rPr>
        <w:t xml:space="preserve">Региональной спецификой учебного плана является ведение учебного предмета « Кубановедение», формируемая участниками образовательного </w:t>
      </w:r>
      <w:proofErr w:type="spellStart"/>
      <w:r w:rsidRPr="00D76EBF">
        <w:rPr>
          <w:bCs/>
          <w:sz w:val="28"/>
          <w:szCs w:val="28"/>
        </w:rPr>
        <w:t>отношений</w:t>
      </w:r>
      <w:proofErr w:type="gramStart"/>
      <w:r w:rsidRPr="00D76EBF">
        <w:rPr>
          <w:bCs/>
          <w:sz w:val="28"/>
          <w:szCs w:val="28"/>
        </w:rPr>
        <w:t>.</w:t>
      </w:r>
      <w:r w:rsidRPr="00D76EBF">
        <w:rPr>
          <w:sz w:val="28"/>
          <w:szCs w:val="28"/>
        </w:rPr>
        <w:t>П</w:t>
      </w:r>
      <w:proofErr w:type="gramEnd"/>
      <w:r w:rsidRPr="00D76EBF">
        <w:rPr>
          <w:sz w:val="28"/>
          <w:szCs w:val="28"/>
        </w:rPr>
        <w:t>о</w:t>
      </w:r>
      <w:proofErr w:type="spellEnd"/>
      <w:r w:rsidRPr="00D76EBF">
        <w:rPr>
          <w:sz w:val="28"/>
          <w:szCs w:val="28"/>
        </w:rPr>
        <w:t xml:space="preserve"> решению педагогиче</w:t>
      </w:r>
      <w:r>
        <w:rPr>
          <w:sz w:val="28"/>
          <w:szCs w:val="28"/>
        </w:rPr>
        <w:t>ского совета (протокол № 1 от 30</w:t>
      </w:r>
      <w:r w:rsidRPr="00D76EBF">
        <w:rPr>
          <w:sz w:val="28"/>
          <w:szCs w:val="28"/>
        </w:rPr>
        <w:t>.08.201</w:t>
      </w:r>
      <w:r>
        <w:rPr>
          <w:sz w:val="28"/>
          <w:szCs w:val="28"/>
        </w:rPr>
        <w:t>9</w:t>
      </w:r>
      <w:r w:rsidRPr="00D76EBF">
        <w:rPr>
          <w:sz w:val="28"/>
          <w:szCs w:val="28"/>
        </w:rPr>
        <w:t xml:space="preserve">) часы из части, формируемой участниками образовательного процесса, введены специально разработанные учебные курсы, обеспечивающих интересы и потребности участников образовательного процесса («Кубановедение), на организацию проектной деятельности (групповые занятия),  </w:t>
      </w:r>
      <w:proofErr w:type="spellStart"/>
      <w:r w:rsidRPr="00D76EBF">
        <w:rPr>
          <w:sz w:val="28"/>
          <w:szCs w:val="28"/>
        </w:rPr>
        <w:t>предпрофильной</w:t>
      </w:r>
      <w:proofErr w:type="spellEnd"/>
      <w:r w:rsidRPr="00D76EBF">
        <w:rPr>
          <w:sz w:val="28"/>
          <w:szCs w:val="28"/>
        </w:rPr>
        <w:t xml:space="preserve">  подготовки обучающихся и распределяются следующим образом:</w:t>
      </w:r>
    </w:p>
    <w:p w:rsidR="0080552F" w:rsidRPr="00D76EBF" w:rsidRDefault="0080552F" w:rsidP="0080552F">
      <w:pPr>
        <w:pStyle w:val="s1"/>
        <w:jc w:val="both"/>
        <w:rPr>
          <w:bCs/>
          <w:sz w:val="28"/>
          <w:szCs w:val="28"/>
        </w:rPr>
      </w:pPr>
      <w:r w:rsidRPr="00D76EBF">
        <w:rPr>
          <w:b/>
          <w:sz w:val="28"/>
          <w:szCs w:val="28"/>
        </w:rPr>
        <w:t>для   5–</w:t>
      </w:r>
      <w:proofErr w:type="spellStart"/>
      <w:r w:rsidRPr="00D76EBF">
        <w:rPr>
          <w:b/>
          <w:sz w:val="28"/>
          <w:szCs w:val="28"/>
        </w:rPr>
        <w:t>х</w:t>
      </w:r>
      <w:proofErr w:type="spellEnd"/>
      <w:r w:rsidRPr="00D76EBF">
        <w:rPr>
          <w:b/>
          <w:sz w:val="28"/>
          <w:szCs w:val="28"/>
        </w:rPr>
        <w:t xml:space="preserve"> классов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701"/>
        <w:gridCol w:w="1559"/>
        <w:gridCol w:w="4121"/>
      </w:tblGrid>
      <w:tr w:rsidR="0080552F" w:rsidRPr="00D76EBF" w:rsidTr="0080552F">
        <w:tc>
          <w:tcPr>
            <w:tcW w:w="1245" w:type="dxa"/>
            <w:vAlign w:val="center"/>
          </w:tcPr>
          <w:p w:rsidR="0080552F" w:rsidRPr="00D76EBF" w:rsidRDefault="0080552F" w:rsidP="0080552F">
            <w:pPr>
              <w:ind w:left="-13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80552F" w:rsidRPr="00D76EBF" w:rsidRDefault="0080552F" w:rsidP="0080552F">
            <w:pPr>
              <w:ind w:left="-44" w:firstLine="503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Год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21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Распределение часов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6EB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Математика-1 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76EB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76EB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76EB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Защита проектов  (</w:t>
            </w:r>
            <w:proofErr w:type="spellStart"/>
            <w:r w:rsidRPr="00D76EBF">
              <w:rPr>
                <w:sz w:val="28"/>
                <w:szCs w:val="28"/>
              </w:rPr>
              <w:t>групп</w:t>
            </w:r>
            <w:proofErr w:type="gramStart"/>
            <w:r w:rsidRPr="00D76EBF">
              <w:rPr>
                <w:sz w:val="28"/>
                <w:szCs w:val="28"/>
              </w:rPr>
              <w:t>.з</w:t>
            </w:r>
            <w:proofErr w:type="gramEnd"/>
            <w:r w:rsidRPr="00D76EBF">
              <w:rPr>
                <w:sz w:val="28"/>
                <w:szCs w:val="28"/>
              </w:rPr>
              <w:t>ан</w:t>
            </w:r>
            <w:proofErr w:type="spellEnd"/>
            <w:r w:rsidRPr="00D76EBF">
              <w:rPr>
                <w:sz w:val="28"/>
                <w:szCs w:val="28"/>
              </w:rPr>
              <w:t xml:space="preserve">.) </w:t>
            </w:r>
            <w:r w:rsidRPr="00D76EBF">
              <w:rPr>
                <w:color w:val="FF0000"/>
                <w:sz w:val="28"/>
                <w:szCs w:val="28"/>
              </w:rPr>
              <w:t xml:space="preserve">- </w:t>
            </w:r>
            <w:r w:rsidRPr="00D76EBF">
              <w:rPr>
                <w:sz w:val="28"/>
                <w:szCs w:val="28"/>
              </w:rPr>
              <w:t>1час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5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Информатика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lastRenderedPageBreak/>
              <w:t>Информационная работа, профильная ориентация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Курсы по выбору - 2 часа</w:t>
            </w:r>
          </w:p>
        </w:tc>
      </w:tr>
    </w:tbl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76EBF">
        <w:rPr>
          <w:b/>
          <w:sz w:val="28"/>
          <w:szCs w:val="28"/>
        </w:rPr>
        <w:t>для 6-х классов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701"/>
        <w:gridCol w:w="1559"/>
        <w:gridCol w:w="4121"/>
      </w:tblGrid>
      <w:tr w:rsidR="0080552F" w:rsidRPr="00D76EBF" w:rsidTr="0080552F">
        <w:tc>
          <w:tcPr>
            <w:tcW w:w="1245" w:type="dxa"/>
            <w:vAlign w:val="center"/>
          </w:tcPr>
          <w:p w:rsidR="0080552F" w:rsidRPr="00D76EBF" w:rsidRDefault="0080552F" w:rsidP="0080552F">
            <w:pPr>
              <w:ind w:left="-13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80552F" w:rsidRPr="00D76EBF" w:rsidRDefault="0080552F" w:rsidP="0080552F">
            <w:pPr>
              <w:ind w:left="-44" w:firstLine="503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Год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21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Распределение часов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Защита проектов  (</w:t>
            </w:r>
            <w:proofErr w:type="spellStart"/>
            <w:r w:rsidRPr="00D76EBF">
              <w:rPr>
                <w:sz w:val="28"/>
                <w:szCs w:val="28"/>
              </w:rPr>
              <w:t>групп</w:t>
            </w:r>
            <w:proofErr w:type="gramStart"/>
            <w:r w:rsidRPr="00D76EBF">
              <w:rPr>
                <w:sz w:val="28"/>
                <w:szCs w:val="28"/>
              </w:rPr>
              <w:t>.з</w:t>
            </w:r>
            <w:proofErr w:type="gramEnd"/>
            <w:r w:rsidRPr="00D76EBF">
              <w:rPr>
                <w:sz w:val="28"/>
                <w:szCs w:val="28"/>
              </w:rPr>
              <w:t>ан</w:t>
            </w:r>
            <w:proofErr w:type="spellEnd"/>
            <w:r w:rsidRPr="00D76EBF">
              <w:rPr>
                <w:sz w:val="28"/>
                <w:szCs w:val="28"/>
              </w:rPr>
              <w:t xml:space="preserve">.) </w:t>
            </w:r>
            <w:r w:rsidRPr="00D76EBF">
              <w:rPr>
                <w:color w:val="FF0000"/>
                <w:sz w:val="28"/>
                <w:szCs w:val="28"/>
              </w:rPr>
              <w:t xml:space="preserve">- </w:t>
            </w:r>
            <w:r w:rsidRPr="00D76EBF">
              <w:rPr>
                <w:sz w:val="28"/>
                <w:szCs w:val="28"/>
              </w:rPr>
              <w:t>1час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5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Информатика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Информационная работа, профильная ориентация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проектов-1 час</w:t>
            </w:r>
          </w:p>
        </w:tc>
      </w:tr>
    </w:tbl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80552F" w:rsidRDefault="0080552F" w:rsidP="0080552F">
      <w:pPr>
        <w:jc w:val="both"/>
        <w:rPr>
          <w:b/>
          <w:sz w:val="28"/>
          <w:szCs w:val="28"/>
        </w:rPr>
      </w:pPr>
    </w:p>
    <w:p w:rsidR="00C56FD2" w:rsidRDefault="00C56FD2" w:rsidP="0080552F">
      <w:pPr>
        <w:jc w:val="both"/>
        <w:rPr>
          <w:b/>
          <w:sz w:val="28"/>
          <w:szCs w:val="28"/>
        </w:rPr>
      </w:pPr>
    </w:p>
    <w:p w:rsidR="0080552F" w:rsidRPr="00795F84" w:rsidRDefault="0080552F" w:rsidP="0080552F">
      <w:pPr>
        <w:jc w:val="both"/>
        <w:rPr>
          <w:b/>
          <w:sz w:val="28"/>
          <w:szCs w:val="28"/>
        </w:rPr>
      </w:pPr>
      <w:r w:rsidRPr="00D76EBF">
        <w:rPr>
          <w:b/>
          <w:sz w:val="28"/>
          <w:szCs w:val="28"/>
        </w:rPr>
        <w:t>для  7-х классов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701"/>
        <w:gridCol w:w="1559"/>
        <w:gridCol w:w="4121"/>
      </w:tblGrid>
      <w:tr w:rsidR="0080552F" w:rsidRPr="00D76EBF" w:rsidTr="0080552F">
        <w:tc>
          <w:tcPr>
            <w:tcW w:w="1245" w:type="dxa"/>
            <w:vAlign w:val="center"/>
          </w:tcPr>
          <w:p w:rsidR="0080552F" w:rsidRPr="00D76EBF" w:rsidRDefault="0080552F" w:rsidP="0080552F">
            <w:pPr>
              <w:ind w:left="-13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80552F" w:rsidRPr="00D76EBF" w:rsidRDefault="0080552F" w:rsidP="0080552F">
            <w:pPr>
              <w:ind w:left="-44" w:firstLine="503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Год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21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Распределение часов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 xml:space="preserve">Защита проектов  </w:t>
            </w:r>
            <w:r w:rsidRPr="00D76EBF">
              <w:rPr>
                <w:color w:val="FF0000"/>
                <w:sz w:val="28"/>
                <w:szCs w:val="28"/>
              </w:rPr>
              <w:t xml:space="preserve">- </w:t>
            </w:r>
            <w:r w:rsidRPr="00D76EBF">
              <w:rPr>
                <w:sz w:val="28"/>
                <w:szCs w:val="28"/>
              </w:rPr>
              <w:t>1час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Информатика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Информационная работа, профильная ориентация - 1 час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проектов-1 час</w:t>
            </w:r>
          </w:p>
        </w:tc>
      </w:tr>
    </w:tbl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Default="0080552F" w:rsidP="0080552F">
      <w:pPr>
        <w:jc w:val="both"/>
        <w:rPr>
          <w:sz w:val="28"/>
          <w:szCs w:val="28"/>
        </w:rPr>
      </w:pPr>
    </w:p>
    <w:p w:rsidR="00C56FD2" w:rsidRDefault="00C56FD2" w:rsidP="0080552F">
      <w:pPr>
        <w:jc w:val="both"/>
        <w:rPr>
          <w:sz w:val="28"/>
          <w:szCs w:val="28"/>
        </w:rPr>
      </w:pPr>
    </w:p>
    <w:p w:rsidR="0080552F" w:rsidRDefault="0080552F" w:rsidP="0080552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8 классов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701"/>
        <w:gridCol w:w="1559"/>
        <w:gridCol w:w="4121"/>
      </w:tblGrid>
      <w:tr w:rsidR="0080552F" w:rsidRPr="00D76EBF" w:rsidTr="0080552F">
        <w:tc>
          <w:tcPr>
            <w:tcW w:w="1245" w:type="dxa"/>
            <w:vAlign w:val="center"/>
          </w:tcPr>
          <w:p w:rsidR="0080552F" w:rsidRPr="00D76EBF" w:rsidRDefault="0080552F" w:rsidP="0080552F">
            <w:pPr>
              <w:ind w:left="-139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80552F" w:rsidRPr="00D76EBF" w:rsidRDefault="0080552F" w:rsidP="0080552F">
            <w:pPr>
              <w:ind w:left="-44" w:firstLine="503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Год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21" w:type="dxa"/>
            <w:vAlign w:val="center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Распределение часов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1" w:type="dxa"/>
          </w:tcPr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 час</w:t>
            </w:r>
          </w:p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-1ч</w:t>
            </w:r>
          </w:p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1ч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искусство-1ч.</w:t>
            </w:r>
          </w:p>
        </w:tc>
      </w:tr>
      <w:tr w:rsidR="0080552F" w:rsidRPr="00D76EBF" w:rsidTr="0080552F">
        <w:tc>
          <w:tcPr>
            <w:tcW w:w="1245" w:type="dxa"/>
          </w:tcPr>
          <w:p w:rsidR="0080552F" w:rsidRPr="00D76EBF" w:rsidRDefault="0080552F" w:rsidP="0080552F">
            <w:pPr>
              <w:ind w:left="-28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559" w:type="dxa"/>
          </w:tcPr>
          <w:p w:rsidR="0080552F" w:rsidRPr="00D76EBF" w:rsidRDefault="0080552F" w:rsidP="008055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1" w:type="dxa"/>
          </w:tcPr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Кубановедение - 1час</w:t>
            </w:r>
          </w:p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lastRenderedPageBreak/>
              <w:t xml:space="preserve">Защита проектов  </w:t>
            </w:r>
            <w:r w:rsidRPr="00D76EBF">
              <w:rPr>
                <w:color w:val="FF0000"/>
                <w:sz w:val="28"/>
                <w:szCs w:val="28"/>
              </w:rPr>
              <w:t xml:space="preserve">- </w:t>
            </w:r>
            <w:r w:rsidRPr="00D76EBF">
              <w:rPr>
                <w:sz w:val="28"/>
                <w:szCs w:val="28"/>
              </w:rPr>
              <w:t>1час</w:t>
            </w:r>
          </w:p>
          <w:p w:rsidR="0080552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МХК-1ч</w:t>
            </w: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ориентация-1ч</w:t>
            </w:r>
          </w:p>
        </w:tc>
      </w:tr>
    </w:tbl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Default="0080552F" w:rsidP="0080552F">
      <w:pPr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80552F" w:rsidRDefault="0080552F" w:rsidP="0080552F">
      <w:pPr>
        <w:ind w:right="140"/>
        <w:jc w:val="both"/>
        <w:rPr>
          <w:b/>
          <w:bCs/>
          <w:sz w:val="28"/>
          <w:szCs w:val="28"/>
        </w:rPr>
      </w:pPr>
    </w:p>
    <w:p w:rsidR="0080552F" w:rsidRDefault="0080552F" w:rsidP="0080552F">
      <w:pPr>
        <w:ind w:right="140"/>
        <w:jc w:val="both"/>
        <w:rPr>
          <w:b/>
          <w:bCs/>
          <w:sz w:val="28"/>
          <w:szCs w:val="28"/>
        </w:rPr>
      </w:pPr>
    </w:p>
    <w:p w:rsidR="0080552F" w:rsidRDefault="0080552F" w:rsidP="0080552F">
      <w:pPr>
        <w:ind w:right="140"/>
        <w:jc w:val="both"/>
        <w:rPr>
          <w:b/>
          <w:bCs/>
          <w:sz w:val="28"/>
          <w:szCs w:val="28"/>
        </w:rPr>
      </w:pPr>
    </w:p>
    <w:p w:rsidR="0080552F" w:rsidRPr="00D76EBF" w:rsidRDefault="0080552F" w:rsidP="0080552F">
      <w:pPr>
        <w:ind w:right="140"/>
        <w:jc w:val="both"/>
        <w:rPr>
          <w:sz w:val="28"/>
          <w:szCs w:val="28"/>
        </w:rPr>
      </w:pPr>
      <w:r w:rsidRPr="00D76EBF">
        <w:rPr>
          <w:b/>
          <w:bCs/>
          <w:sz w:val="28"/>
          <w:szCs w:val="28"/>
        </w:rPr>
        <w:t>Компонент образовательной организации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Курс ОБЖ в 5-7-х классах реализуется следующим образом:</w:t>
      </w:r>
    </w:p>
    <w:p w:rsidR="0080552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-  в 5-6-7-х классах интегрируется с учебным предметом «Физическая культура»; 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4 приказа Министерства  Просвещения РФ от 28 декабря 208 № 345 « О федеральном  перечне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 общего образования образовательных организаций вправе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использовать  приобретенные до вступления в силу  этого приказа учебники из федерального перечня учебников, в 5 классе предмет « Обществознания» изучается в количестве 1 часа.</w:t>
      </w:r>
    </w:p>
    <w:p w:rsidR="0080552F" w:rsidRPr="00D76EBF" w:rsidRDefault="0080552F" w:rsidP="0080552F">
      <w:pPr>
        <w:autoSpaceDN w:val="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Часы, отведённые на преподавание учебных предметов области «Искусство», проводятся отдельно с 5-го по </w:t>
      </w:r>
      <w:r>
        <w:rPr>
          <w:sz w:val="28"/>
          <w:szCs w:val="28"/>
        </w:rPr>
        <w:t>7</w:t>
      </w:r>
      <w:r w:rsidRPr="00D76EBF">
        <w:rPr>
          <w:sz w:val="28"/>
          <w:szCs w:val="28"/>
        </w:rPr>
        <w:t>-ой класс: «Изобразительное искусство» - 1 час в неделю, «Музыка» - 1 час в неделю; в 8-м классе предмет «Изобразительное искусство»</w:t>
      </w:r>
      <w:r>
        <w:rPr>
          <w:sz w:val="28"/>
          <w:szCs w:val="28"/>
        </w:rPr>
        <w:t xml:space="preserve">  и « Музыка»</w:t>
      </w:r>
      <w:r w:rsidRPr="00D76EBF">
        <w:rPr>
          <w:sz w:val="28"/>
          <w:szCs w:val="28"/>
        </w:rPr>
        <w:t xml:space="preserve"> изучается как самостоятельный предмет в объёме 1 часа в неделю.</w:t>
      </w:r>
    </w:p>
    <w:p w:rsidR="0080552F" w:rsidRDefault="0080552F" w:rsidP="0080552F">
      <w:pPr>
        <w:autoSpaceDN w:val="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Часы </w:t>
      </w:r>
      <w:r>
        <w:rPr>
          <w:sz w:val="28"/>
          <w:szCs w:val="28"/>
        </w:rPr>
        <w:t xml:space="preserve"> </w:t>
      </w:r>
      <w:r w:rsidRPr="00D76EBF">
        <w:rPr>
          <w:sz w:val="28"/>
          <w:szCs w:val="28"/>
        </w:rPr>
        <w:t xml:space="preserve">из предметной области «Математика и информатика» распределены в 7 </w:t>
      </w:r>
      <w:proofErr w:type="spellStart"/>
      <w:r w:rsidRPr="00D76EBF">
        <w:rPr>
          <w:sz w:val="28"/>
          <w:szCs w:val="28"/>
        </w:rPr>
        <w:t>х</w:t>
      </w:r>
      <w:proofErr w:type="spellEnd"/>
      <w:r w:rsidRPr="00D76EBF">
        <w:rPr>
          <w:sz w:val="28"/>
          <w:szCs w:val="28"/>
        </w:rPr>
        <w:t xml:space="preserve"> классах между двумя предметами «Алгебра» в объёме  3-х часов в неделю, «Геометрия» - в объёме 2-х часов в неделю. В соответствии с ФГОС ООО учебный предмет «Технология» на ступени основного общего образования (5 - 8 классы) реализуется по следующим направлениям «Технология. Технический труд», «Технология. Обслуживающий труд», который  обеспечивает формирование у школьников  технологического мышления, на </w:t>
      </w:r>
      <w:proofErr w:type="gramStart"/>
      <w:r w:rsidRPr="00D76EBF">
        <w:rPr>
          <w:sz w:val="28"/>
          <w:szCs w:val="28"/>
        </w:rPr>
        <w:t>основе</w:t>
      </w:r>
      <w:proofErr w:type="gramEnd"/>
      <w:r w:rsidRPr="00D76EBF">
        <w:rPr>
          <w:sz w:val="28"/>
          <w:szCs w:val="28"/>
        </w:rPr>
        <w:t xml:space="preserve"> которой может быть  сформировано  проектное мышление обучающихся, формирует представление о мире профессий, их </w:t>
      </w:r>
      <w:proofErr w:type="spellStart"/>
      <w:r w:rsidRPr="00D76EBF">
        <w:rPr>
          <w:sz w:val="28"/>
          <w:szCs w:val="28"/>
        </w:rPr>
        <w:t>востребованности</w:t>
      </w:r>
      <w:proofErr w:type="spellEnd"/>
      <w:r w:rsidRPr="00D76EBF">
        <w:rPr>
          <w:sz w:val="28"/>
          <w:szCs w:val="28"/>
        </w:rPr>
        <w:t xml:space="preserve"> на рынке труда; способствует успешному прохождению государственной (итоговой) аттестации учащихся.</w:t>
      </w:r>
    </w:p>
    <w:p w:rsidR="0080552F" w:rsidRPr="00D76EBF" w:rsidRDefault="0080552F" w:rsidP="0080552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-в 8 классе в предмет « Технология» включен модуль « Черчение и графика»</w:t>
      </w:r>
    </w:p>
    <w:p w:rsidR="0080552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>- в 7-х классах предмет « Технология» изучается в объеме 2-х часов в неделю.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 Биология» </w:t>
      </w:r>
      <w:r w:rsidRPr="00D76EBF">
        <w:rPr>
          <w:sz w:val="28"/>
          <w:szCs w:val="28"/>
        </w:rPr>
        <w:t>изучается в объеме 2-х часов в неделю.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Проведение  учебного  предмета «Физическая культура»  в  объёме </w:t>
      </w:r>
    </w:p>
    <w:p w:rsidR="0080552F" w:rsidRDefault="0080552F" w:rsidP="0080552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EBF">
        <w:rPr>
          <w:sz w:val="28"/>
          <w:szCs w:val="28"/>
        </w:rPr>
        <w:t>-х часов в неделю организовано в</w:t>
      </w:r>
      <w:r>
        <w:rPr>
          <w:sz w:val="28"/>
          <w:szCs w:val="28"/>
        </w:rPr>
        <w:t xml:space="preserve"> 5х - 7х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     в 8-х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D76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9-х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в объеме 3ч.</w:t>
      </w:r>
    </w:p>
    <w:p w:rsidR="0080552F" w:rsidRDefault="0080552F" w:rsidP="0080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5- 6-х классах изучается предмет « Информатика»</w:t>
      </w:r>
    </w:p>
    <w:p w:rsidR="0080552F" w:rsidRDefault="0080552F" w:rsidP="0080552F">
      <w:pPr>
        <w:pStyle w:val="a4"/>
        <w:jc w:val="center"/>
        <w:rPr>
          <w:b/>
          <w:sz w:val="28"/>
          <w:szCs w:val="28"/>
        </w:rPr>
      </w:pPr>
      <w:r w:rsidRPr="009339A3">
        <w:rPr>
          <w:b/>
          <w:sz w:val="28"/>
          <w:szCs w:val="28"/>
        </w:rPr>
        <w:t xml:space="preserve">Для </w:t>
      </w:r>
      <w:r w:rsidRPr="009339A3">
        <w:rPr>
          <w:b/>
          <w:sz w:val="28"/>
          <w:szCs w:val="28"/>
          <w:lang w:val="en-US"/>
        </w:rPr>
        <w:t>IX</w:t>
      </w:r>
      <w:r w:rsidRPr="009339A3">
        <w:rPr>
          <w:b/>
          <w:sz w:val="28"/>
          <w:szCs w:val="28"/>
        </w:rPr>
        <w:t xml:space="preserve"> классов с </w:t>
      </w:r>
      <w:proofErr w:type="spellStart"/>
      <w:r w:rsidRPr="009339A3">
        <w:rPr>
          <w:b/>
          <w:sz w:val="28"/>
          <w:szCs w:val="28"/>
        </w:rPr>
        <w:t>предпрофильной</w:t>
      </w:r>
      <w:proofErr w:type="spellEnd"/>
      <w:r w:rsidRPr="009339A3">
        <w:rPr>
          <w:b/>
          <w:sz w:val="28"/>
          <w:szCs w:val="28"/>
        </w:rPr>
        <w:t xml:space="preserve"> подготовкой</w:t>
      </w:r>
    </w:p>
    <w:p w:rsidR="0080552F" w:rsidRPr="00DE186C" w:rsidRDefault="0080552F" w:rsidP="0080552F">
      <w:pPr>
        <w:pStyle w:val="a4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D2C74">
        <w:rPr>
          <w:sz w:val="28"/>
          <w:szCs w:val="28"/>
        </w:rPr>
        <w:t xml:space="preserve">Количество 9-х классов с </w:t>
      </w:r>
      <w:proofErr w:type="spellStart"/>
      <w:r w:rsidRPr="008D2C74">
        <w:rPr>
          <w:sz w:val="28"/>
          <w:szCs w:val="28"/>
        </w:rPr>
        <w:t>предпрофильной</w:t>
      </w:r>
      <w:proofErr w:type="spellEnd"/>
      <w:r w:rsidRPr="008D2C74">
        <w:rPr>
          <w:sz w:val="28"/>
          <w:szCs w:val="28"/>
        </w:rPr>
        <w:t xml:space="preserve"> подготовкой</w:t>
      </w:r>
      <w:r>
        <w:rPr>
          <w:sz w:val="28"/>
          <w:szCs w:val="28"/>
        </w:rPr>
        <w:t xml:space="preserve"> –4</w:t>
      </w:r>
      <w:r w:rsidRPr="008D2C74">
        <w:rPr>
          <w:sz w:val="28"/>
          <w:szCs w:val="28"/>
        </w:rPr>
        <w:t xml:space="preserve"> (9 АБ</w:t>
      </w:r>
      <w:r>
        <w:rPr>
          <w:sz w:val="28"/>
          <w:szCs w:val="28"/>
        </w:rPr>
        <w:t>ВГ</w:t>
      </w:r>
      <w:r w:rsidRPr="008D2C74">
        <w:rPr>
          <w:sz w:val="28"/>
          <w:szCs w:val="28"/>
        </w:rPr>
        <w:t>).</w:t>
      </w:r>
    </w:p>
    <w:p w:rsidR="0080552F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решению педагогического совета (протокол № 1 от 30.08.2019) ч</w:t>
      </w:r>
      <w:r w:rsidRPr="008D2C74">
        <w:rPr>
          <w:sz w:val="28"/>
          <w:szCs w:val="28"/>
        </w:rPr>
        <w:t xml:space="preserve">асы из регионального компонента и компонента образовательного учреждения используются </w:t>
      </w:r>
    </w:p>
    <w:p w:rsidR="0080552F" w:rsidRPr="008D2C74" w:rsidRDefault="0080552F" w:rsidP="0080552F">
      <w:pPr>
        <w:pStyle w:val="a4"/>
        <w:ind w:left="-180" w:firstLine="88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323"/>
      </w:tblGrid>
      <w:tr w:rsidR="0080552F" w:rsidRPr="008D2C74" w:rsidTr="0080552F">
        <w:tc>
          <w:tcPr>
            <w:tcW w:w="1728" w:type="dxa"/>
          </w:tcPr>
          <w:p w:rsidR="0080552F" w:rsidRPr="008D2C74" w:rsidRDefault="0080552F" w:rsidP="0080552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80552F" w:rsidRPr="008D2C74" w:rsidRDefault="0080552F" w:rsidP="0080552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</w:tcPr>
          <w:p w:rsidR="0080552F" w:rsidRPr="008D2C74" w:rsidRDefault="0080552F" w:rsidP="0080552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Распределение часов</w:t>
            </w:r>
          </w:p>
        </w:tc>
      </w:tr>
      <w:tr w:rsidR="0080552F" w:rsidRPr="008D2C74" w:rsidTr="0080552F">
        <w:tc>
          <w:tcPr>
            <w:tcW w:w="1728" w:type="dxa"/>
          </w:tcPr>
          <w:p w:rsidR="0080552F" w:rsidRPr="00DA2B10" w:rsidRDefault="0080552F" w:rsidP="0080552F">
            <w:pPr>
              <w:pStyle w:val="a4"/>
              <w:ind w:left="0"/>
              <w:jc w:val="center"/>
            </w:pPr>
            <w:r w:rsidRPr="00DA2B10">
              <w:t>9 АБВГ</w:t>
            </w:r>
          </w:p>
        </w:tc>
        <w:tc>
          <w:tcPr>
            <w:tcW w:w="2520" w:type="dxa"/>
          </w:tcPr>
          <w:p w:rsidR="0080552F" w:rsidRPr="00DA2B10" w:rsidRDefault="0080552F" w:rsidP="0080552F">
            <w:pPr>
              <w:pStyle w:val="a4"/>
              <w:ind w:left="0"/>
              <w:jc w:val="center"/>
              <w:rPr>
                <w:highlight w:val="yellow"/>
              </w:rPr>
            </w:pPr>
          </w:p>
        </w:tc>
        <w:tc>
          <w:tcPr>
            <w:tcW w:w="5323" w:type="dxa"/>
          </w:tcPr>
          <w:p w:rsidR="0080552F" w:rsidRPr="00DA2B10" w:rsidRDefault="0080552F" w:rsidP="0080552F">
            <w:pPr>
              <w:pStyle w:val="a4"/>
              <w:ind w:left="0"/>
              <w:jc w:val="center"/>
            </w:pPr>
            <w:r w:rsidRPr="00DA2B10">
              <w:t>Информационная работа, профильная ориентация – 1 час</w:t>
            </w:r>
          </w:p>
          <w:p w:rsidR="0080552F" w:rsidRPr="00DA2B10" w:rsidRDefault="0080552F" w:rsidP="0080552F">
            <w:pPr>
              <w:pStyle w:val="a4"/>
              <w:ind w:left="0"/>
              <w:jc w:val="center"/>
            </w:pPr>
            <w:r w:rsidRPr="00DA2B10">
              <w:t>Курсы по выбору-2часа</w:t>
            </w:r>
          </w:p>
        </w:tc>
      </w:tr>
    </w:tbl>
    <w:p w:rsidR="0080552F" w:rsidRDefault="0080552F" w:rsidP="0080552F">
      <w:pPr>
        <w:pStyle w:val="a4"/>
        <w:jc w:val="both"/>
        <w:rPr>
          <w:sz w:val="28"/>
          <w:szCs w:val="28"/>
        </w:rPr>
      </w:pPr>
    </w:p>
    <w:p w:rsidR="0080552F" w:rsidRPr="008D2C74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D2C74">
        <w:rPr>
          <w:sz w:val="28"/>
          <w:szCs w:val="28"/>
        </w:rPr>
        <w:t xml:space="preserve">. </w:t>
      </w:r>
      <w:proofErr w:type="spellStart"/>
      <w:r w:rsidRPr="008D2C74">
        <w:rPr>
          <w:sz w:val="28"/>
          <w:szCs w:val="28"/>
        </w:rPr>
        <w:t>Предпрофильная</w:t>
      </w:r>
      <w:proofErr w:type="spellEnd"/>
      <w:r w:rsidRPr="008D2C74">
        <w:rPr>
          <w:sz w:val="28"/>
          <w:szCs w:val="28"/>
        </w:rPr>
        <w:t xml:space="preserve"> подготовка </w:t>
      </w:r>
      <w:r w:rsidRPr="00843428">
        <w:rPr>
          <w:sz w:val="28"/>
          <w:szCs w:val="28"/>
        </w:rPr>
        <w:t>в 9 АБ</w:t>
      </w:r>
      <w:r>
        <w:rPr>
          <w:sz w:val="28"/>
          <w:szCs w:val="28"/>
        </w:rPr>
        <w:t>ВГ</w:t>
      </w:r>
      <w:r w:rsidRPr="00843428">
        <w:rPr>
          <w:sz w:val="28"/>
          <w:szCs w:val="28"/>
        </w:rPr>
        <w:t xml:space="preserve"> классах организуется в форме как </w:t>
      </w:r>
      <w:proofErr w:type="spellStart"/>
      <w:r w:rsidRPr="00843428">
        <w:rPr>
          <w:sz w:val="28"/>
          <w:szCs w:val="28"/>
        </w:rPr>
        <w:t>внутриклассного</w:t>
      </w:r>
      <w:proofErr w:type="spellEnd"/>
      <w:r w:rsidRPr="00843428">
        <w:rPr>
          <w:sz w:val="28"/>
          <w:szCs w:val="28"/>
        </w:rPr>
        <w:t xml:space="preserve"> деления обучающихся на группы, так и  в смешанных группах, сост</w:t>
      </w:r>
      <w:r>
        <w:rPr>
          <w:sz w:val="28"/>
          <w:szCs w:val="28"/>
        </w:rPr>
        <w:t>о</w:t>
      </w:r>
      <w:r w:rsidRPr="00843428">
        <w:rPr>
          <w:sz w:val="28"/>
          <w:szCs w:val="28"/>
        </w:rPr>
        <w:t>ящих из учащихся разных классов параллели</w:t>
      </w:r>
      <w:r>
        <w:rPr>
          <w:sz w:val="28"/>
          <w:szCs w:val="28"/>
        </w:rPr>
        <w:t>.</w:t>
      </w:r>
      <w:r w:rsidRPr="008D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 </w:t>
      </w:r>
      <w:r w:rsidRPr="008D2C74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в себя</w:t>
      </w:r>
      <w:r w:rsidRPr="008D2C74">
        <w:rPr>
          <w:sz w:val="28"/>
          <w:szCs w:val="28"/>
        </w:rPr>
        <w:t>:</w:t>
      </w:r>
    </w:p>
    <w:p w:rsidR="0080552F" w:rsidRPr="008D2C74" w:rsidRDefault="0080552F" w:rsidP="0080552F">
      <w:pPr>
        <w:pStyle w:val="a4"/>
        <w:ind w:left="0"/>
        <w:jc w:val="both"/>
        <w:rPr>
          <w:sz w:val="28"/>
          <w:szCs w:val="28"/>
        </w:rPr>
      </w:pPr>
      <w:r w:rsidRPr="008D2C74">
        <w:rPr>
          <w:sz w:val="28"/>
          <w:szCs w:val="28"/>
        </w:rPr>
        <w:t xml:space="preserve">- </w:t>
      </w:r>
      <w:r w:rsidRPr="001645AF">
        <w:rPr>
          <w:b/>
          <w:i/>
          <w:sz w:val="28"/>
          <w:szCs w:val="28"/>
        </w:rPr>
        <w:t>курсы по выбору</w:t>
      </w:r>
      <w:r>
        <w:rPr>
          <w:sz w:val="28"/>
          <w:szCs w:val="28"/>
        </w:rPr>
        <w:t xml:space="preserve"> </w:t>
      </w:r>
      <w:r w:rsidRPr="00A1168B">
        <w:rPr>
          <w:b/>
          <w:i/>
          <w:sz w:val="28"/>
          <w:szCs w:val="28"/>
        </w:rPr>
        <w:t>(элективные)</w:t>
      </w:r>
      <w:r>
        <w:rPr>
          <w:b/>
          <w:i/>
          <w:sz w:val="28"/>
          <w:szCs w:val="28"/>
        </w:rPr>
        <w:t xml:space="preserve"> </w:t>
      </w:r>
      <w:r w:rsidRPr="008D2C74">
        <w:rPr>
          <w:sz w:val="28"/>
          <w:szCs w:val="28"/>
        </w:rPr>
        <w:t>из них:</w:t>
      </w:r>
    </w:p>
    <w:p w:rsidR="0080552F" w:rsidRPr="008D2C74" w:rsidRDefault="0080552F" w:rsidP="0080552F">
      <w:pPr>
        <w:pStyle w:val="a4"/>
        <w:ind w:left="0"/>
        <w:jc w:val="both"/>
        <w:rPr>
          <w:sz w:val="28"/>
          <w:szCs w:val="28"/>
        </w:rPr>
      </w:pPr>
      <w:r w:rsidRPr="008D2C74">
        <w:rPr>
          <w:sz w:val="28"/>
          <w:szCs w:val="28"/>
        </w:rPr>
        <w:t xml:space="preserve">- на предметные курсы </w:t>
      </w:r>
      <w:r>
        <w:rPr>
          <w:sz w:val="28"/>
          <w:szCs w:val="28"/>
        </w:rPr>
        <w:t xml:space="preserve">-2 час </w:t>
      </w:r>
    </w:p>
    <w:p w:rsidR="0080552F" w:rsidRDefault="0080552F" w:rsidP="0080552F">
      <w:pPr>
        <w:pStyle w:val="a4"/>
        <w:ind w:left="0"/>
        <w:jc w:val="both"/>
        <w:rPr>
          <w:sz w:val="28"/>
          <w:szCs w:val="28"/>
        </w:rPr>
      </w:pPr>
      <w:r w:rsidRPr="008D2C74">
        <w:rPr>
          <w:sz w:val="28"/>
          <w:szCs w:val="28"/>
        </w:rPr>
        <w:t xml:space="preserve">- на ориентационные курсы </w:t>
      </w:r>
      <w:r>
        <w:rPr>
          <w:sz w:val="28"/>
          <w:szCs w:val="28"/>
        </w:rPr>
        <w:t>–1</w:t>
      </w:r>
      <w:r w:rsidRPr="008D2C74">
        <w:rPr>
          <w:sz w:val="28"/>
          <w:szCs w:val="28"/>
        </w:rPr>
        <w:t xml:space="preserve"> </w:t>
      </w:r>
    </w:p>
    <w:p w:rsidR="0080552F" w:rsidRPr="008D2C74" w:rsidRDefault="0080552F" w:rsidP="0080552F">
      <w:pPr>
        <w:pStyle w:val="a4"/>
        <w:ind w:left="0"/>
        <w:jc w:val="both"/>
        <w:rPr>
          <w:sz w:val="28"/>
          <w:szCs w:val="28"/>
        </w:rPr>
      </w:pPr>
      <w:r w:rsidRPr="008D2C74">
        <w:rPr>
          <w:sz w:val="28"/>
          <w:szCs w:val="28"/>
        </w:rPr>
        <w:t xml:space="preserve">- </w:t>
      </w:r>
      <w:r w:rsidRPr="001645AF">
        <w:rPr>
          <w:b/>
          <w:i/>
          <w:sz w:val="28"/>
          <w:szCs w:val="28"/>
        </w:rPr>
        <w:t>информационную работу, профильную ориентацию</w:t>
      </w:r>
      <w:r w:rsidRPr="008D2C74">
        <w:rPr>
          <w:sz w:val="28"/>
          <w:szCs w:val="28"/>
        </w:rPr>
        <w:t xml:space="preserve"> – 1 час в неделю.</w:t>
      </w:r>
    </w:p>
    <w:p w:rsidR="0080552F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 w:rsidRPr="006038EC">
        <w:rPr>
          <w:b/>
          <w:sz w:val="28"/>
          <w:szCs w:val="28"/>
        </w:rPr>
        <w:t>Предм</w:t>
      </w:r>
      <w:r>
        <w:rPr>
          <w:b/>
          <w:sz w:val="28"/>
          <w:szCs w:val="28"/>
        </w:rPr>
        <w:t>етные</w:t>
      </w:r>
      <w:r w:rsidRPr="006038EC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>ы</w:t>
      </w:r>
      <w:r w:rsidRPr="00856689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>:</w:t>
      </w:r>
    </w:p>
    <w:p w:rsidR="0080552F" w:rsidRDefault="0080552F" w:rsidP="0080552F">
      <w:pPr>
        <w:pStyle w:val="a4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«Алгебраические уравнения</w:t>
      </w:r>
      <w:r w:rsidRPr="00843428">
        <w:rPr>
          <w:sz w:val="28"/>
          <w:szCs w:val="28"/>
        </w:rPr>
        <w:t xml:space="preserve">»  </w:t>
      </w:r>
      <w:r>
        <w:rPr>
          <w:sz w:val="28"/>
          <w:szCs w:val="28"/>
        </w:rPr>
        <w:t>создаю</w:t>
      </w:r>
      <w:r w:rsidRPr="00843428">
        <w:rPr>
          <w:sz w:val="28"/>
          <w:szCs w:val="28"/>
        </w:rPr>
        <w:t>т условия для дополнительной подготовки к государственной</w:t>
      </w:r>
      <w:r>
        <w:rPr>
          <w:sz w:val="28"/>
          <w:szCs w:val="28"/>
        </w:rPr>
        <w:t xml:space="preserve"> итоговой аттестации;</w:t>
      </w:r>
    </w:p>
    <w:p w:rsidR="0080552F" w:rsidRDefault="0080552F" w:rsidP="0080552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5F68">
        <w:rPr>
          <w:sz w:val="28"/>
          <w:szCs w:val="28"/>
        </w:rPr>
        <w:t>«Секреты текста</w:t>
      </w:r>
      <w:r>
        <w:rPr>
          <w:sz w:val="28"/>
          <w:szCs w:val="28"/>
        </w:rPr>
        <w:t xml:space="preserve">» ориентированы на повторение, обобщение и систематизацию знаний о строении и языковых особенностях текста, позволяют расширить и углубить знания учащихся о стилистических возможностях языковых средств языка. </w:t>
      </w:r>
    </w:p>
    <w:p w:rsidR="0080552F" w:rsidRDefault="0080552F" w:rsidP="0080552F">
      <w:pPr>
        <w:pStyle w:val="a4"/>
        <w:ind w:left="0" w:firstLine="708"/>
        <w:jc w:val="both"/>
        <w:rPr>
          <w:b/>
          <w:sz w:val="28"/>
          <w:szCs w:val="28"/>
        </w:rPr>
      </w:pPr>
      <w:r w:rsidRPr="006038EC">
        <w:rPr>
          <w:b/>
          <w:sz w:val="28"/>
          <w:szCs w:val="28"/>
        </w:rPr>
        <w:t>Ориентационные курсы</w:t>
      </w:r>
      <w:r>
        <w:rPr>
          <w:b/>
          <w:sz w:val="28"/>
          <w:szCs w:val="28"/>
        </w:rPr>
        <w:t xml:space="preserve"> </w:t>
      </w:r>
      <w:r w:rsidRPr="003507F0">
        <w:rPr>
          <w:sz w:val="28"/>
          <w:szCs w:val="28"/>
        </w:rPr>
        <w:t>по выбору:</w:t>
      </w:r>
    </w:p>
    <w:p w:rsidR="0080552F" w:rsidRPr="00C32B9C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«Законы механики в технике»,</w:t>
      </w:r>
      <w:r w:rsidRPr="000C68DB">
        <w:rPr>
          <w:sz w:val="28"/>
          <w:szCs w:val="28"/>
        </w:rPr>
        <w:t xml:space="preserve"> </w:t>
      </w:r>
      <w:r w:rsidRPr="002F70BB">
        <w:rPr>
          <w:sz w:val="28"/>
          <w:szCs w:val="28"/>
        </w:rPr>
        <w:t xml:space="preserve">«Человек и его здоровье», </w:t>
      </w:r>
      <w:r>
        <w:rPr>
          <w:sz w:val="28"/>
          <w:szCs w:val="28"/>
        </w:rPr>
        <w:t xml:space="preserve"> « Химия в быту», « Географический мир». « Избирательное право», « Практическая грамматика  английского</w:t>
      </w:r>
      <w:r w:rsidRPr="002F7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языка» « Финансовая грамотность» направлены на расширение знаний учащихся в различных областях жизни, выявление ценностных ориентаций, связанных с последующим самоопределением и созданием индивидуальной образовательной траектории. </w:t>
      </w:r>
      <w:r w:rsidRPr="00C32B9C">
        <w:rPr>
          <w:sz w:val="28"/>
          <w:szCs w:val="28"/>
        </w:rPr>
        <w:t xml:space="preserve"> </w:t>
      </w:r>
    </w:p>
    <w:p w:rsidR="0080552F" w:rsidRPr="00843428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 w:rsidRPr="005F7CC4">
        <w:rPr>
          <w:sz w:val="28"/>
          <w:szCs w:val="28"/>
        </w:rPr>
        <w:t xml:space="preserve"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 Списки </w:t>
      </w:r>
      <w:proofErr w:type="gramStart"/>
      <w:r w:rsidRPr="005F7CC4">
        <w:rPr>
          <w:sz w:val="28"/>
          <w:szCs w:val="28"/>
        </w:rPr>
        <w:t>обучающихся</w:t>
      </w:r>
      <w:proofErr w:type="gramEnd"/>
      <w:r w:rsidRPr="005F7CC4">
        <w:rPr>
          <w:sz w:val="28"/>
          <w:szCs w:val="28"/>
        </w:rPr>
        <w:t xml:space="preserve">, посещающих элективные курсы по выбору, утверждаются приказом директора школы и при необходимости корректируются в течение учебного года. </w:t>
      </w:r>
    </w:p>
    <w:p w:rsidR="0080552F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преподавания отдельных предметов:</w:t>
      </w:r>
    </w:p>
    <w:p w:rsidR="0080552F" w:rsidRPr="008D2C74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D2C74">
        <w:rPr>
          <w:sz w:val="28"/>
          <w:szCs w:val="28"/>
        </w:rPr>
        <w:t xml:space="preserve"> Учебный предмет «Математика» в 9-х классах изучается как два самостоятельных предмета: «Алгебра» в объёме 3 часов в неделю и «Геометрия» в объёме 2 часов в неделю.</w:t>
      </w:r>
    </w:p>
    <w:p w:rsidR="0080552F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D2C74">
        <w:rPr>
          <w:sz w:val="28"/>
          <w:szCs w:val="28"/>
        </w:rPr>
        <w:t xml:space="preserve"> Учебный предмет «История» изучается</w:t>
      </w:r>
      <w:r>
        <w:rPr>
          <w:sz w:val="28"/>
          <w:szCs w:val="28"/>
        </w:rPr>
        <w:t xml:space="preserve"> в 9-х классах</w:t>
      </w:r>
      <w:r w:rsidRPr="008D2C74">
        <w:rPr>
          <w:sz w:val="28"/>
          <w:szCs w:val="28"/>
        </w:rPr>
        <w:t xml:space="preserve"> как единый курс в объёме </w:t>
      </w:r>
      <w:r>
        <w:rPr>
          <w:sz w:val="28"/>
          <w:szCs w:val="28"/>
        </w:rPr>
        <w:t>3</w:t>
      </w:r>
      <w:r w:rsidRPr="008D2C74">
        <w:rPr>
          <w:sz w:val="28"/>
          <w:szCs w:val="28"/>
        </w:rPr>
        <w:t xml:space="preserve"> часов в неделю. </w:t>
      </w:r>
    </w:p>
    <w:p w:rsidR="0080552F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Учебный курс «Физика» </w:t>
      </w:r>
      <w:r w:rsidRPr="008D2C74">
        <w:rPr>
          <w:sz w:val="28"/>
          <w:szCs w:val="28"/>
        </w:rPr>
        <w:t>изучается</w:t>
      </w:r>
      <w:r>
        <w:rPr>
          <w:sz w:val="28"/>
          <w:szCs w:val="28"/>
        </w:rPr>
        <w:t xml:space="preserve"> в 9-х классах</w:t>
      </w:r>
      <w:r w:rsidRPr="008D2C74">
        <w:rPr>
          <w:sz w:val="28"/>
          <w:szCs w:val="28"/>
        </w:rPr>
        <w:t xml:space="preserve"> в объёме </w:t>
      </w:r>
      <w:r>
        <w:rPr>
          <w:sz w:val="28"/>
          <w:szCs w:val="28"/>
        </w:rPr>
        <w:t>3</w:t>
      </w:r>
      <w:r w:rsidRPr="008D2C74">
        <w:rPr>
          <w:sz w:val="28"/>
          <w:szCs w:val="28"/>
        </w:rPr>
        <w:t xml:space="preserve"> часов в неделю. </w:t>
      </w:r>
    </w:p>
    <w:p w:rsidR="0080552F" w:rsidRDefault="0080552F" w:rsidP="0080552F">
      <w:pPr>
        <w:pStyle w:val="a4"/>
        <w:ind w:left="0" w:firstLine="708"/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80552F" w:rsidRDefault="0080552F" w:rsidP="0080552F">
      <w:pPr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>Деление классов на группы</w:t>
      </w:r>
    </w:p>
    <w:p w:rsidR="0080552F" w:rsidRPr="00D76EBF" w:rsidRDefault="0080552F" w:rsidP="0080552F">
      <w:pPr>
        <w:ind w:right="140"/>
        <w:jc w:val="both"/>
        <w:rPr>
          <w:bCs/>
          <w:sz w:val="28"/>
          <w:szCs w:val="28"/>
        </w:rPr>
      </w:pPr>
      <w:r w:rsidRPr="00D76EBF">
        <w:rPr>
          <w:bCs/>
          <w:sz w:val="28"/>
          <w:szCs w:val="28"/>
        </w:rPr>
        <w:t>Деление классов на группы  осуществляется следующим образом</w:t>
      </w:r>
      <w:proofErr w:type="gramStart"/>
      <w:r w:rsidRPr="00D76EBF">
        <w:rPr>
          <w:bCs/>
          <w:sz w:val="28"/>
          <w:szCs w:val="28"/>
        </w:rPr>
        <w:t xml:space="preserve"> :</w:t>
      </w:r>
      <w:proofErr w:type="gramEnd"/>
    </w:p>
    <w:p w:rsidR="0080552F" w:rsidRPr="00D76EBF" w:rsidRDefault="0080552F" w:rsidP="0080552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5-8</w:t>
      </w:r>
      <w:r w:rsidRPr="00D76EBF">
        <w:rPr>
          <w:bCs/>
          <w:sz w:val="28"/>
          <w:szCs w:val="28"/>
        </w:rPr>
        <w:t>-х классах  деление  при изучении  учебного курса  « Английский язык»;</w:t>
      </w:r>
    </w:p>
    <w:p w:rsidR="0080552F" w:rsidRDefault="0080552F" w:rsidP="0080552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 6-8</w:t>
      </w:r>
      <w:r w:rsidRPr="00D76EBF">
        <w:rPr>
          <w:bCs/>
          <w:sz w:val="28"/>
          <w:szCs w:val="28"/>
        </w:rPr>
        <w:t>-х  классах при изучении  учебного курса  «Информатика»;</w:t>
      </w:r>
    </w:p>
    <w:p w:rsidR="0080552F" w:rsidRPr="00122040" w:rsidRDefault="0080552F" w:rsidP="0080552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 5-8</w:t>
      </w:r>
      <w:r w:rsidRPr="00D76EBF">
        <w:rPr>
          <w:bCs/>
          <w:sz w:val="28"/>
          <w:szCs w:val="28"/>
        </w:rPr>
        <w:t xml:space="preserve"> классах при изучении учебного курса « Технология»</w:t>
      </w:r>
    </w:p>
    <w:p w:rsidR="0080552F" w:rsidRDefault="0080552F" w:rsidP="0080552F">
      <w:pPr>
        <w:jc w:val="both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 xml:space="preserve">Формы промежуточной аттестации </w:t>
      </w:r>
      <w:proofErr w:type="gramStart"/>
      <w:r w:rsidRPr="00D76EBF"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0552F" w:rsidRPr="0080552F" w:rsidRDefault="0080552F" w:rsidP="0080552F">
      <w:pPr>
        <w:jc w:val="both"/>
        <w:rPr>
          <w:b/>
          <w:bCs/>
          <w:sz w:val="28"/>
          <w:szCs w:val="28"/>
        </w:rPr>
      </w:pPr>
      <w:r w:rsidRPr="00D76EBF">
        <w:rPr>
          <w:sz w:val="28"/>
          <w:szCs w:val="28"/>
        </w:rPr>
        <w:t>Промежуточная аттестация организуется в соответствии с Положением о промежуточной аттестации учащихся МБОУ СОШ № 19, утвержденным решением педагогического совета ш</w:t>
      </w:r>
      <w:r>
        <w:rPr>
          <w:sz w:val="28"/>
          <w:szCs w:val="28"/>
        </w:rPr>
        <w:t>колы (протокол № 1 от 30.08.2017</w:t>
      </w:r>
      <w:r w:rsidRPr="00D76EBF">
        <w:rPr>
          <w:sz w:val="28"/>
          <w:szCs w:val="28"/>
        </w:rPr>
        <w:t xml:space="preserve">)  и распределяется </w:t>
      </w:r>
      <w:proofErr w:type="gramStart"/>
      <w:r w:rsidRPr="00D76EBF">
        <w:rPr>
          <w:sz w:val="28"/>
          <w:szCs w:val="28"/>
        </w:rPr>
        <w:t>на</w:t>
      </w:r>
      <w:proofErr w:type="gramEnd"/>
      <w:r w:rsidRPr="00D76EBF">
        <w:rPr>
          <w:sz w:val="28"/>
          <w:szCs w:val="28"/>
        </w:rPr>
        <w:t>:</w:t>
      </w:r>
    </w:p>
    <w:p w:rsidR="0080552F" w:rsidRPr="00D76EBF" w:rsidRDefault="0080552F" w:rsidP="0080552F">
      <w:pPr>
        <w:ind w:firstLine="72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- четвертную аттестацию; </w:t>
      </w:r>
    </w:p>
    <w:p w:rsidR="0080552F" w:rsidRPr="00D76EBF" w:rsidRDefault="0080552F" w:rsidP="0080552F">
      <w:pPr>
        <w:ind w:firstLine="72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- полугодовую аттестацию;</w:t>
      </w:r>
    </w:p>
    <w:p w:rsidR="0080552F" w:rsidRPr="00D76EBF" w:rsidRDefault="0080552F" w:rsidP="0080552F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lastRenderedPageBreak/>
        <w:t xml:space="preserve">          - годовую аттестацию.</w:t>
      </w:r>
    </w:p>
    <w:p w:rsidR="0080552F" w:rsidRPr="00D76EBF" w:rsidRDefault="0080552F" w:rsidP="0080552F">
      <w:pPr>
        <w:ind w:firstLine="72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Решения по данным вопросам принимаются педагогическим советом школы.</w:t>
      </w:r>
    </w:p>
    <w:p w:rsidR="0080552F" w:rsidRPr="00D76EBF" w:rsidRDefault="0080552F" w:rsidP="0080552F">
      <w:pPr>
        <w:ind w:firstLine="72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Четвер</w:t>
      </w:r>
      <w:r>
        <w:rPr>
          <w:sz w:val="28"/>
          <w:szCs w:val="28"/>
        </w:rPr>
        <w:t>тная аттестация учащихся 5-х – 9</w:t>
      </w:r>
      <w:r w:rsidRPr="00D76EBF">
        <w:rPr>
          <w:sz w:val="28"/>
          <w:szCs w:val="28"/>
        </w:rPr>
        <w:t>-х классов осуществляется  по текущим оценкам, полученным учащимися в течение четверти. Четвертная оценка по каждому предмету и элективному курсу определяется путем вычисления среднего арифметического текущих оценок с последующим округлением до целого числа от 1 до 5. Четвертная оценка считается обоснованной при налич</w:t>
      </w:r>
      <w:proofErr w:type="gramStart"/>
      <w:r w:rsidRPr="00D76EBF">
        <w:rPr>
          <w:sz w:val="28"/>
          <w:szCs w:val="28"/>
        </w:rPr>
        <w:t>ии у у</w:t>
      </w:r>
      <w:proofErr w:type="gramEnd"/>
      <w:r w:rsidRPr="00D76EBF">
        <w:rPr>
          <w:sz w:val="28"/>
          <w:szCs w:val="28"/>
        </w:rPr>
        <w:t>чащегося в электронном  журнале не менее трех текущих оценок по данному предмету и элективному курсу. При учебной нагрузке по предмету и элективному курсу не более 1 часа может выставляться только полугодовая оценка</w:t>
      </w:r>
      <w:r>
        <w:rPr>
          <w:sz w:val="28"/>
          <w:szCs w:val="28"/>
        </w:rPr>
        <w:t xml:space="preserve"> </w:t>
      </w:r>
      <w:r w:rsidRPr="00D76EBF">
        <w:rPr>
          <w:sz w:val="28"/>
          <w:szCs w:val="28"/>
        </w:rPr>
        <w:t>(кубановедение, ОБЖ.</w:t>
      </w:r>
      <w:r>
        <w:rPr>
          <w:sz w:val="28"/>
          <w:szCs w:val="28"/>
        </w:rPr>
        <w:t xml:space="preserve"> обществознание</w:t>
      </w:r>
      <w:r w:rsidRPr="00D76EB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риоритетным считать второе полугодие.</w:t>
      </w:r>
    </w:p>
    <w:p w:rsidR="0080552F" w:rsidRPr="00D76EBF" w:rsidRDefault="0080552F" w:rsidP="0080552F">
      <w:pPr>
        <w:ind w:firstLine="72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Оценка по предмету считается обоснованной при налич</w:t>
      </w:r>
      <w:proofErr w:type="gramStart"/>
      <w:r w:rsidRPr="00D76EBF">
        <w:rPr>
          <w:sz w:val="28"/>
          <w:szCs w:val="28"/>
        </w:rPr>
        <w:t>ии у у</w:t>
      </w:r>
      <w:proofErr w:type="gramEnd"/>
      <w:r w:rsidRPr="00D76EBF">
        <w:rPr>
          <w:sz w:val="28"/>
          <w:szCs w:val="28"/>
        </w:rPr>
        <w:t xml:space="preserve">чащегося в журнале не менее трех текущих оценок по данному предмету. </w:t>
      </w:r>
    </w:p>
    <w:p w:rsidR="0080552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К годовой аттестации допускаются все обучающиеся переводных классов. Учреждение 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</w:t>
      </w:r>
      <w:proofErr w:type="gramStart"/>
      <w:r w:rsidRPr="00D76EBF">
        <w:rPr>
          <w:sz w:val="28"/>
          <w:szCs w:val="28"/>
        </w:rPr>
        <w:t>по</w:t>
      </w:r>
      <w:proofErr w:type="gramEnd"/>
      <w:r w:rsidRPr="00D76EBF">
        <w:rPr>
          <w:sz w:val="28"/>
          <w:szCs w:val="28"/>
        </w:rPr>
        <w:t xml:space="preserve"> каким предметам, в каких классах и какие виды контрольных работ будут проводиться. </w:t>
      </w:r>
    </w:p>
    <w:p w:rsidR="0080552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rFonts w:eastAsia="Calibri"/>
          <w:sz w:val="28"/>
          <w:szCs w:val="28"/>
        </w:rPr>
        <w:t>Форму текущей аттестации учитель определяет самостоятельно в рабочей программе по предмету с учетом контингента обучающихся, содержания учебного материала, используемых им образовательных технологий, технологий контроля уровня освоения образовательных программ</w:t>
      </w:r>
      <w:r>
        <w:rPr>
          <w:rFonts w:eastAsia="Calibri"/>
          <w:sz w:val="28"/>
          <w:szCs w:val="28"/>
        </w:rPr>
        <w:t>. Промежуточная аттестация в 5-9</w:t>
      </w:r>
      <w:r w:rsidRPr="00D76EBF">
        <w:rPr>
          <w:rFonts w:eastAsia="Calibri"/>
          <w:sz w:val="28"/>
          <w:szCs w:val="28"/>
        </w:rPr>
        <w:t xml:space="preserve"> классах может проводиться в следующих формах: итоговая контрольная работа, тестирование и другие формы.</w:t>
      </w:r>
    </w:p>
    <w:p w:rsidR="0080552F" w:rsidRDefault="0080552F" w:rsidP="00805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5-9</w:t>
      </w:r>
      <w:r w:rsidRPr="00D76EBF">
        <w:rPr>
          <w:sz w:val="28"/>
          <w:szCs w:val="28"/>
        </w:rPr>
        <w:t xml:space="preserve"> классах выставляются четвертные, полугодовые, годовые отметки. </w:t>
      </w:r>
    </w:p>
    <w:p w:rsidR="0080552F" w:rsidRPr="00D76EBF" w:rsidRDefault="0080552F" w:rsidP="0080552F">
      <w:pPr>
        <w:ind w:firstLine="708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Обучающиеся, заболевшие в период переводной аттестации, могут быть освобождены на основании справки из медицинского учреждения. Решения по этому вопросу принимает администрация школы. </w:t>
      </w:r>
    </w:p>
    <w:p w:rsidR="0080552F" w:rsidRPr="00D76EBF" w:rsidRDefault="0080552F" w:rsidP="0080552F">
      <w:pPr>
        <w:ind w:firstLine="72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Итоги аттестации </w:t>
      </w:r>
      <w:proofErr w:type="gramStart"/>
      <w:r w:rsidRPr="00D76EBF">
        <w:rPr>
          <w:sz w:val="28"/>
          <w:szCs w:val="28"/>
        </w:rPr>
        <w:t>обучающихся</w:t>
      </w:r>
      <w:proofErr w:type="gramEnd"/>
      <w:r w:rsidRPr="00D76EBF">
        <w:rPr>
          <w:sz w:val="28"/>
          <w:szCs w:val="28"/>
        </w:rPr>
        <w:t xml:space="preserve"> оцениваются по 5-балльной системе. </w:t>
      </w:r>
    </w:p>
    <w:p w:rsidR="0080552F" w:rsidRPr="00D76EBF" w:rsidRDefault="0080552F" w:rsidP="0080552F">
      <w:pPr>
        <w:ind w:firstLine="72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>Год</w:t>
      </w:r>
      <w:r>
        <w:rPr>
          <w:sz w:val="28"/>
          <w:szCs w:val="28"/>
        </w:rPr>
        <w:t>овая аттестация учащихся 5-х – 9</w:t>
      </w:r>
      <w:r w:rsidRPr="00D76EBF">
        <w:rPr>
          <w:sz w:val="28"/>
          <w:szCs w:val="28"/>
        </w:rPr>
        <w:t>-х классов осуществляется по оценкам, полученным учащимися в течение учебного года, путем вычисления среднего арифмет</w:t>
      </w:r>
      <w:r>
        <w:rPr>
          <w:sz w:val="28"/>
          <w:szCs w:val="28"/>
        </w:rPr>
        <w:t>ического четвертных оценок в 5-9</w:t>
      </w:r>
      <w:r w:rsidRPr="00D76EBF">
        <w:rPr>
          <w:sz w:val="28"/>
          <w:szCs w:val="28"/>
        </w:rPr>
        <w:t xml:space="preserve">-х с последующим округлением до целого числа от 1 до 5. </w:t>
      </w:r>
    </w:p>
    <w:p w:rsidR="0080552F" w:rsidRDefault="0080552F" w:rsidP="0080552F">
      <w:pPr>
        <w:autoSpaceDN w:val="0"/>
        <w:jc w:val="both"/>
        <w:rPr>
          <w:sz w:val="28"/>
          <w:szCs w:val="28"/>
        </w:rPr>
      </w:pPr>
      <w:r w:rsidRPr="00D76EBF">
        <w:rPr>
          <w:sz w:val="28"/>
          <w:szCs w:val="28"/>
        </w:rPr>
        <w:tab/>
        <w:t>Предельная нагрузка не превышает максимально допустимое количество часов. Кадровое и учебно-методическое обеспечение соответствует требованиям учебного плана.</w:t>
      </w:r>
      <w:r w:rsidRPr="00D76EBF">
        <w:rPr>
          <w:sz w:val="28"/>
          <w:szCs w:val="28"/>
        </w:rPr>
        <w:tab/>
      </w:r>
    </w:p>
    <w:p w:rsidR="0080552F" w:rsidRDefault="0080552F" w:rsidP="0080552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552F" w:rsidRDefault="0080552F" w:rsidP="0080552F">
      <w:pPr>
        <w:autoSpaceDN w:val="0"/>
        <w:jc w:val="both"/>
        <w:rPr>
          <w:sz w:val="28"/>
          <w:szCs w:val="28"/>
        </w:rPr>
      </w:pPr>
    </w:p>
    <w:p w:rsidR="0080552F" w:rsidRDefault="0080552F" w:rsidP="0080552F">
      <w:pPr>
        <w:autoSpaceDN w:val="0"/>
        <w:jc w:val="both"/>
        <w:rPr>
          <w:sz w:val="28"/>
          <w:szCs w:val="28"/>
        </w:rPr>
      </w:pPr>
    </w:p>
    <w:p w:rsidR="0080552F" w:rsidRDefault="0080552F" w:rsidP="0080552F">
      <w:pPr>
        <w:autoSpaceDN w:val="0"/>
        <w:jc w:val="both"/>
        <w:rPr>
          <w:sz w:val="28"/>
          <w:szCs w:val="28"/>
        </w:rPr>
      </w:pPr>
    </w:p>
    <w:p w:rsidR="0080552F" w:rsidRDefault="0080552F" w:rsidP="0080552F">
      <w:pPr>
        <w:autoSpaceDN w:val="0"/>
        <w:jc w:val="both"/>
        <w:rPr>
          <w:sz w:val="28"/>
          <w:szCs w:val="28"/>
        </w:rPr>
      </w:pPr>
    </w:p>
    <w:p w:rsidR="0080552F" w:rsidRPr="00D80182" w:rsidRDefault="0080552F" w:rsidP="0080552F">
      <w:pPr>
        <w:autoSpaceDN w:val="0"/>
        <w:jc w:val="both"/>
        <w:rPr>
          <w:sz w:val="28"/>
          <w:szCs w:val="28"/>
        </w:rPr>
        <w:sectPr w:rsidR="0080552F" w:rsidRPr="00D80182" w:rsidSect="0080552F">
          <w:pgSz w:w="11910" w:h="16840"/>
          <w:pgMar w:top="1040" w:right="440" w:bottom="709" w:left="940" w:header="0" w:footer="1002" w:gutter="0"/>
          <w:cols w:space="720"/>
        </w:sectPr>
      </w:pPr>
      <w:r>
        <w:rPr>
          <w:sz w:val="28"/>
          <w:szCs w:val="28"/>
        </w:rPr>
        <w:t xml:space="preserve">Директор </w:t>
      </w:r>
      <w:r w:rsidRPr="009660A0">
        <w:rPr>
          <w:sz w:val="28"/>
          <w:szCs w:val="28"/>
        </w:rPr>
        <w:t>М</w:t>
      </w:r>
      <w:r>
        <w:rPr>
          <w:sz w:val="28"/>
          <w:szCs w:val="28"/>
        </w:rPr>
        <w:t>БОУ СОШ №19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Ж.В.Умикашвили</w:t>
      </w:r>
      <w:proofErr w:type="spellEnd"/>
    </w:p>
    <w:p w:rsidR="0080552F" w:rsidRPr="00DD4EEA" w:rsidRDefault="0080552F" w:rsidP="0080552F">
      <w:pPr>
        <w:jc w:val="both"/>
        <w:rPr>
          <w:sz w:val="28"/>
          <w:szCs w:val="28"/>
        </w:rPr>
        <w:sectPr w:rsidR="0080552F" w:rsidRPr="00DD4EEA">
          <w:pgSz w:w="11910" w:h="16840"/>
          <w:pgMar w:top="1040" w:right="440" w:bottom="1200" w:left="940" w:header="0" w:footer="1002" w:gutter="0"/>
          <w:cols w:space="720"/>
        </w:sectPr>
      </w:pPr>
    </w:p>
    <w:p w:rsidR="0080552F" w:rsidRDefault="0080552F" w:rsidP="008055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0552F" w:rsidRPr="00D76EBF" w:rsidRDefault="0080552F" w:rsidP="0080552F">
      <w:pPr>
        <w:ind w:left="6480"/>
        <w:jc w:val="right"/>
        <w:rPr>
          <w:sz w:val="28"/>
          <w:szCs w:val="28"/>
        </w:rPr>
      </w:pPr>
      <w:r w:rsidRPr="00D76EBF">
        <w:rPr>
          <w:sz w:val="28"/>
          <w:szCs w:val="28"/>
        </w:rPr>
        <w:t>к учебному плану</w:t>
      </w:r>
    </w:p>
    <w:tbl>
      <w:tblPr>
        <w:tblpPr w:leftFromText="180" w:rightFromText="180" w:vertAnchor="text" w:horzAnchor="margin" w:tblpXSpec="center" w:tblpY="19"/>
        <w:tblW w:w="9927" w:type="dxa"/>
        <w:tblLook w:val="0000"/>
      </w:tblPr>
      <w:tblGrid>
        <w:gridCol w:w="5186"/>
        <w:gridCol w:w="4741"/>
      </w:tblGrid>
      <w:tr w:rsidR="0080552F" w:rsidRPr="00D76EBF" w:rsidTr="0080552F">
        <w:trPr>
          <w:trHeight w:val="360"/>
        </w:trPr>
        <w:tc>
          <w:tcPr>
            <w:tcW w:w="5186" w:type="dxa"/>
          </w:tcPr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</w:p>
          <w:p w:rsidR="0080552F" w:rsidRPr="00D76EBF" w:rsidRDefault="0080552F" w:rsidP="0080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80552F" w:rsidRPr="00D76EBF" w:rsidRDefault="0080552F" w:rsidP="0080552F">
            <w:pPr>
              <w:ind w:left="237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 xml:space="preserve">Утверждено </w:t>
            </w:r>
          </w:p>
          <w:p w:rsidR="0080552F" w:rsidRPr="00D76EBF" w:rsidRDefault="0080552F" w:rsidP="0080552F">
            <w:pPr>
              <w:ind w:left="237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80552F" w:rsidRPr="00D76EBF" w:rsidRDefault="0080552F" w:rsidP="0080552F">
            <w:pPr>
              <w:ind w:left="2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30</w:t>
            </w:r>
            <w:r w:rsidRPr="00D76EBF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2019</w:t>
            </w:r>
          </w:p>
          <w:p w:rsidR="0080552F" w:rsidRPr="00D76EBF" w:rsidRDefault="0080552F" w:rsidP="0080552F">
            <w:pPr>
              <w:ind w:left="2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19</w:t>
            </w:r>
          </w:p>
          <w:p w:rsidR="0080552F" w:rsidRPr="00D76EBF" w:rsidRDefault="0080552F" w:rsidP="0080552F">
            <w:pPr>
              <w:ind w:left="237"/>
              <w:jc w:val="both"/>
              <w:rPr>
                <w:sz w:val="28"/>
                <w:szCs w:val="28"/>
              </w:rPr>
            </w:pPr>
            <w:r w:rsidRPr="00D76EBF">
              <w:rPr>
                <w:sz w:val="28"/>
                <w:szCs w:val="28"/>
              </w:rPr>
              <w:t>______________Ж.</w:t>
            </w:r>
            <w:r>
              <w:rPr>
                <w:sz w:val="28"/>
                <w:szCs w:val="28"/>
              </w:rPr>
              <w:t>В Умикашвили</w:t>
            </w:r>
          </w:p>
        </w:tc>
      </w:tr>
    </w:tbl>
    <w:p w:rsidR="0080552F" w:rsidRPr="00D76EBF" w:rsidRDefault="0080552F" w:rsidP="0080552F">
      <w:pPr>
        <w:jc w:val="both"/>
        <w:rPr>
          <w:sz w:val="28"/>
          <w:szCs w:val="28"/>
        </w:rPr>
      </w:pPr>
    </w:p>
    <w:p w:rsidR="0080552F" w:rsidRPr="00D76EBF" w:rsidRDefault="0080552F" w:rsidP="0080552F">
      <w:pPr>
        <w:jc w:val="center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>Таблица-сетка часов</w:t>
      </w:r>
    </w:p>
    <w:p w:rsidR="0080552F" w:rsidRPr="00D76EBF" w:rsidRDefault="0080552F" w:rsidP="008055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плана МБОУ СОШ№ 19</w:t>
      </w:r>
    </w:p>
    <w:p w:rsidR="0080552F" w:rsidRPr="00D76EBF" w:rsidRDefault="0080552F" w:rsidP="0080552F">
      <w:pPr>
        <w:jc w:val="center"/>
        <w:rPr>
          <w:b/>
          <w:bCs/>
          <w:sz w:val="28"/>
          <w:szCs w:val="28"/>
        </w:rPr>
      </w:pPr>
      <w:r w:rsidRPr="00D76EBF">
        <w:rPr>
          <w:b/>
          <w:bCs/>
          <w:sz w:val="28"/>
          <w:szCs w:val="28"/>
        </w:rPr>
        <w:t>для 5-</w:t>
      </w:r>
      <w:r>
        <w:rPr>
          <w:b/>
          <w:bCs/>
          <w:sz w:val="28"/>
          <w:szCs w:val="28"/>
        </w:rPr>
        <w:t>9-</w:t>
      </w:r>
      <w:r w:rsidRPr="00D76EBF">
        <w:rPr>
          <w:b/>
          <w:bCs/>
          <w:sz w:val="28"/>
          <w:szCs w:val="28"/>
        </w:rPr>
        <w:t>х классов, реализующих ФГОС ООО</w:t>
      </w:r>
    </w:p>
    <w:p w:rsidR="0080552F" w:rsidRPr="00D76EBF" w:rsidRDefault="0080552F" w:rsidP="008055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2019– 2020</w:t>
      </w:r>
      <w:r w:rsidRPr="00D76EBF">
        <w:rPr>
          <w:b/>
          <w:bCs/>
          <w:sz w:val="28"/>
          <w:szCs w:val="28"/>
        </w:rPr>
        <w:t xml:space="preserve">  учебный  год</w:t>
      </w:r>
    </w:p>
    <w:tbl>
      <w:tblPr>
        <w:tblW w:w="10053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9"/>
        <w:gridCol w:w="41"/>
        <w:gridCol w:w="46"/>
        <w:gridCol w:w="2399"/>
        <w:gridCol w:w="851"/>
        <w:gridCol w:w="850"/>
        <w:gridCol w:w="825"/>
        <w:gridCol w:w="865"/>
        <w:gridCol w:w="1287"/>
      </w:tblGrid>
      <w:tr w:rsidR="0080552F" w:rsidRPr="00DA2B10" w:rsidTr="0080552F">
        <w:trPr>
          <w:trHeight w:val="704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Предметные области</w:t>
            </w:r>
          </w:p>
        </w:tc>
        <w:tc>
          <w:tcPr>
            <w:tcW w:w="2486" w:type="dxa"/>
            <w:gridSpan w:val="3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Учебные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предметы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 xml:space="preserve">             Классы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Количество часов в неделю</w:t>
            </w:r>
          </w:p>
        </w:tc>
      </w:tr>
      <w:tr w:rsidR="0080552F" w:rsidRPr="00DA2B10" w:rsidTr="0080552F">
        <w:trPr>
          <w:trHeight w:val="1168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B10">
              <w:t>5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B10">
              <w:rPr>
                <w:bCs/>
              </w:rPr>
              <w:t>АБВ 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</w:pPr>
            <w:r w:rsidRPr="00DA2B10">
              <w:rPr>
                <w:lang w:val="en-US"/>
              </w:rPr>
              <w:t>6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B10">
              <w:rPr>
                <w:bCs/>
              </w:rPr>
              <w:t>АБВГ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</w:pPr>
            <w:r w:rsidRPr="00DA2B10">
              <w:t>7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 w:rsidRPr="00DA2B10">
              <w:rPr>
                <w:bCs/>
              </w:rPr>
              <w:t>АБВ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</w:pPr>
            <w:r w:rsidRPr="00DA2B10">
              <w:t xml:space="preserve">   8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B10">
              <w:t>АБВ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B10">
              <w:t>9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B10">
              <w:t>АБВГ</w:t>
            </w:r>
          </w:p>
        </w:tc>
      </w:tr>
      <w:tr w:rsidR="0080552F" w:rsidRPr="00DA2B10" w:rsidTr="0080552F">
        <w:trPr>
          <w:trHeight w:val="501"/>
        </w:trPr>
        <w:tc>
          <w:tcPr>
            <w:tcW w:w="5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A2B10">
              <w:rPr>
                <w:i/>
                <w:iCs/>
              </w:rPr>
              <w:t>Обязательная часть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0552F" w:rsidRPr="00DA2B10" w:rsidTr="0080552F">
        <w:trPr>
          <w:trHeight w:val="370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A2B10">
              <w:rPr>
                <w:lang w:val="en-US"/>
              </w:rPr>
              <w:t>Филология</w:t>
            </w:r>
            <w:proofErr w:type="spellEnd"/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</w:tr>
      <w:tr w:rsidR="0080552F" w:rsidRPr="00DA2B10" w:rsidTr="0080552F">
        <w:trPr>
          <w:trHeight w:val="513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</w:tr>
      <w:tr w:rsidR="0080552F" w:rsidRPr="00DA2B10" w:rsidTr="0080552F">
        <w:trPr>
          <w:trHeight w:val="513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Родной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513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Родная 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363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 xml:space="preserve"> Иностранный язы</w:t>
            </w:r>
            <w:proofErr w:type="gramStart"/>
            <w:r w:rsidRPr="00DA2B10">
              <w:t>к(</w:t>
            </w:r>
            <w:proofErr w:type="gramEnd"/>
            <w:r w:rsidRPr="00DA2B10">
              <w:t>английский язык)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</w:pPr>
            <w:r w:rsidRPr="00DA2B10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</w:pPr>
            <w:r w:rsidRPr="00DA2B10"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</w:pPr>
            <w:r w:rsidRPr="00DA2B10">
              <w:t>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</w:pPr>
            <w:r w:rsidRPr="00DA2B10">
              <w:t>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</w:tr>
      <w:tr w:rsidR="0080552F" w:rsidRPr="00DA2B10" w:rsidTr="0080552F">
        <w:trPr>
          <w:trHeight w:val="191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Математика и информатика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129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Алгебра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</w:tr>
      <w:tr w:rsidR="0080552F" w:rsidRPr="00DA2B10" w:rsidTr="0080552F">
        <w:trPr>
          <w:trHeight w:val="293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Геометрия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</w:tr>
      <w:tr w:rsidR="0080552F" w:rsidRPr="00DA2B10" w:rsidTr="0080552F">
        <w:trPr>
          <w:trHeight w:val="234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Информатика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</w:tr>
      <w:tr w:rsidR="0080552F" w:rsidRPr="00DA2B10" w:rsidTr="0080552F">
        <w:trPr>
          <w:trHeight w:val="398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Общественно-научные предметы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История России. Всеобщая 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B10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0552F" w:rsidRPr="00DA2B10" w:rsidTr="0080552F">
        <w:trPr>
          <w:trHeight w:val="338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</w:tr>
      <w:tr w:rsidR="0080552F" w:rsidRPr="00DA2B10" w:rsidTr="0080552F">
        <w:trPr>
          <w:trHeight w:val="278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B10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</w:tr>
      <w:tr w:rsidR="0080552F" w:rsidRPr="00DA2B10" w:rsidTr="0080552F">
        <w:trPr>
          <w:trHeight w:val="388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Естественнонаучные предметы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0552F" w:rsidRPr="00DA2B10" w:rsidTr="0080552F">
        <w:trPr>
          <w:trHeight w:val="325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Химия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</w:tr>
      <w:tr w:rsidR="0080552F" w:rsidRPr="00DA2B10" w:rsidTr="0080552F">
        <w:trPr>
          <w:trHeight w:val="265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B10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</w:tr>
      <w:tr w:rsidR="0080552F" w:rsidRPr="00DA2B10" w:rsidTr="0080552F">
        <w:trPr>
          <w:trHeight w:val="398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Искусство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Музыка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B10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341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Изобразительное искусство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B10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551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Технология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B10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657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</w:tr>
      <w:tr w:rsidR="0080552F" w:rsidRPr="00DA2B10" w:rsidTr="0080552F">
        <w:trPr>
          <w:trHeight w:val="61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3</w:t>
            </w:r>
          </w:p>
        </w:tc>
      </w:tr>
      <w:tr w:rsidR="0080552F" w:rsidRPr="00DA2B10" w:rsidTr="0080552F">
        <w:trPr>
          <w:trHeight w:val="61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Физическая культура, 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2B10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876"/>
        </w:trPr>
        <w:tc>
          <w:tcPr>
            <w:tcW w:w="5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B10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B10">
              <w:rPr>
                <w:b/>
                <w:bCs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28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0552F" w:rsidRPr="00DA2B10" w:rsidTr="0080552F">
        <w:trPr>
          <w:trHeight w:val="547"/>
        </w:trPr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  <w:r w:rsidRPr="00DA2B10">
              <w:rPr>
                <w:i/>
                <w:iCs/>
              </w:rPr>
              <w:t xml:space="preserve">Часть, формируемая участниками 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  <w:r w:rsidRPr="00DA2B10">
              <w:rPr>
                <w:i/>
                <w:iCs/>
              </w:rPr>
              <w:t>Образовательного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  <w:r w:rsidRPr="00DA2B10">
              <w:rPr>
                <w:i/>
                <w:iCs/>
              </w:rPr>
              <w:t xml:space="preserve"> процесса</w:t>
            </w:r>
          </w:p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  <w:r w:rsidRPr="00DA2B10">
              <w:rPr>
                <w:i/>
                <w:iCs/>
              </w:rPr>
              <w:t>При 6-дневной учебной неделе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80552F" w:rsidRPr="00DA2B10" w:rsidTr="0080552F">
        <w:trPr>
          <w:trHeight w:val="673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iCs/>
              </w:rPr>
            </w:pPr>
            <w:r w:rsidRPr="00DA2B10">
              <w:rPr>
                <w:i/>
                <w:iCs/>
              </w:rPr>
              <w:t>При 5-дневной учебной неделе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80552F" w:rsidRPr="00DA2B10" w:rsidTr="0080552F">
        <w:trPr>
          <w:trHeight w:val="478"/>
        </w:trPr>
        <w:tc>
          <w:tcPr>
            <w:tcW w:w="5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rPr>
                <w:i/>
              </w:rPr>
              <w:t xml:space="preserve">в том числе </w:t>
            </w:r>
            <w:r w:rsidRPr="00DA2B10">
              <w:t>Кубановедение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</w:tr>
      <w:tr w:rsidR="0080552F" w:rsidRPr="00DA2B10" w:rsidTr="0080552F">
        <w:trPr>
          <w:trHeight w:val="478"/>
        </w:trPr>
        <w:tc>
          <w:tcPr>
            <w:tcW w:w="5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A2B10">
              <w:rPr>
                <w:i/>
              </w:rPr>
              <w:t xml:space="preserve"> Информатика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0552F" w:rsidRPr="00DA2B10" w:rsidTr="0080552F">
        <w:trPr>
          <w:trHeight w:val="478"/>
        </w:trPr>
        <w:tc>
          <w:tcPr>
            <w:tcW w:w="53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A2B10">
              <w:rPr>
                <w:i/>
              </w:rPr>
              <w:t>Проектная и исследовательская деятельность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1</w:t>
            </w:r>
          </w:p>
        </w:tc>
      </w:tr>
      <w:tr w:rsidR="0080552F" w:rsidRPr="00DA2B10" w:rsidTr="0080552F">
        <w:trPr>
          <w:trHeight w:val="478"/>
        </w:trPr>
        <w:tc>
          <w:tcPr>
            <w:tcW w:w="53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Информационная работа, профильная ориентация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</w:tcPr>
          <w:p w:rsidR="0080552F" w:rsidRPr="00DA2B10" w:rsidRDefault="0080552F" w:rsidP="0080552F">
            <w:pPr>
              <w:jc w:val="both"/>
            </w:pPr>
          </w:p>
        </w:tc>
        <w:tc>
          <w:tcPr>
            <w:tcW w:w="865" w:type="dxa"/>
          </w:tcPr>
          <w:p w:rsidR="0080552F" w:rsidRPr="00DA2B10" w:rsidRDefault="0080552F" w:rsidP="0080552F">
            <w:pPr>
              <w:jc w:val="both"/>
            </w:pPr>
            <w:r w:rsidRPr="00DA2B10">
              <w:t>2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52F" w:rsidRPr="00DA2B10" w:rsidRDefault="0080552F" w:rsidP="0080552F">
            <w:pPr>
              <w:jc w:val="both"/>
            </w:pPr>
            <w:r w:rsidRPr="00DA2B10">
              <w:t>3</w:t>
            </w:r>
          </w:p>
        </w:tc>
      </w:tr>
      <w:tr w:rsidR="0080552F" w:rsidRPr="00DA2B10" w:rsidTr="0080552F">
        <w:trPr>
          <w:trHeight w:val="248"/>
        </w:trPr>
        <w:tc>
          <w:tcPr>
            <w:tcW w:w="2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Максимально допустимая недельная нагрузка</w:t>
            </w:r>
            <w:proofErr w:type="gramStart"/>
            <w:r w:rsidRPr="00DA2B10">
              <w:t>,С</w:t>
            </w:r>
            <w:proofErr w:type="gramEnd"/>
            <w:r w:rsidRPr="00DA2B10">
              <w:t>анПиН.4.2.2821-10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при 6-дневной учебной неделе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36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36</w:t>
            </w:r>
          </w:p>
        </w:tc>
      </w:tr>
      <w:tr w:rsidR="0080552F" w:rsidRPr="00DA2B10" w:rsidTr="0080552F">
        <w:trPr>
          <w:trHeight w:val="105"/>
        </w:trPr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DA2B10">
              <w:t>при 5-дневной учебной неделе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2B10">
              <w:rPr>
                <w:b/>
                <w:bCs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33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F" w:rsidRPr="00DA2B10" w:rsidRDefault="0080552F" w:rsidP="00805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B10">
              <w:rPr>
                <w:bCs/>
              </w:rPr>
              <w:t>33</w:t>
            </w:r>
          </w:p>
        </w:tc>
      </w:tr>
    </w:tbl>
    <w:p w:rsidR="0080552F" w:rsidRPr="00DA06F5" w:rsidRDefault="0080552F" w:rsidP="0080552F">
      <w:pPr>
        <w:jc w:val="both"/>
        <w:rPr>
          <w:sz w:val="28"/>
          <w:szCs w:val="28"/>
        </w:rPr>
      </w:pPr>
    </w:p>
    <w:p w:rsidR="0080552F" w:rsidRDefault="0080552F" w:rsidP="0080552F">
      <w:pPr>
        <w:ind w:left="6480"/>
        <w:jc w:val="both"/>
        <w:rPr>
          <w:sz w:val="28"/>
          <w:szCs w:val="28"/>
        </w:rPr>
      </w:pPr>
    </w:p>
    <w:p w:rsidR="0080552F" w:rsidRDefault="0080552F" w:rsidP="0080552F">
      <w:pPr>
        <w:ind w:left="6480"/>
        <w:jc w:val="both"/>
        <w:rPr>
          <w:sz w:val="28"/>
          <w:szCs w:val="28"/>
        </w:rPr>
      </w:pPr>
    </w:p>
    <w:p w:rsidR="0080552F" w:rsidRDefault="0080552F" w:rsidP="0080552F">
      <w:pPr>
        <w:ind w:left="6480"/>
        <w:jc w:val="both"/>
        <w:rPr>
          <w:sz w:val="28"/>
          <w:szCs w:val="28"/>
        </w:rPr>
      </w:pPr>
    </w:p>
    <w:p w:rsidR="00991943" w:rsidRPr="00991943" w:rsidRDefault="003770ED" w:rsidP="00925F47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92F4A" w:rsidRPr="00991943">
        <w:rPr>
          <w:b/>
          <w:bCs/>
          <w:sz w:val="28"/>
          <w:szCs w:val="28"/>
        </w:rPr>
        <w:lastRenderedPageBreak/>
        <w:t>Учебный план</w:t>
      </w:r>
    </w:p>
    <w:p w:rsidR="00800837" w:rsidRDefault="00800837" w:rsidP="00991943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92F4A" w:rsidRPr="00991943">
        <w:rPr>
          <w:b/>
          <w:bCs/>
          <w:sz w:val="28"/>
          <w:szCs w:val="28"/>
        </w:rPr>
        <w:t>униципального</w:t>
      </w:r>
      <w:r w:rsidR="00D27E46">
        <w:rPr>
          <w:b/>
          <w:bCs/>
          <w:sz w:val="28"/>
          <w:szCs w:val="28"/>
        </w:rPr>
        <w:t xml:space="preserve"> бюджетного</w:t>
      </w:r>
      <w:r w:rsidR="00792F4A" w:rsidRPr="00991943">
        <w:rPr>
          <w:b/>
          <w:bCs/>
          <w:sz w:val="28"/>
          <w:szCs w:val="28"/>
        </w:rPr>
        <w:t xml:space="preserve"> общеобразовательного учреждения</w:t>
      </w:r>
      <w:r w:rsidR="00D27E46">
        <w:rPr>
          <w:b/>
          <w:bCs/>
          <w:sz w:val="28"/>
          <w:szCs w:val="28"/>
        </w:rPr>
        <w:t xml:space="preserve"> муниципального образования город Краснодар  </w:t>
      </w:r>
    </w:p>
    <w:p w:rsidR="00991943" w:rsidRPr="00991943" w:rsidRDefault="00792F4A" w:rsidP="00143009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 w:rsidRPr="00991943">
        <w:rPr>
          <w:b/>
          <w:bCs/>
          <w:sz w:val="28"/>
          <w:szCs w:val="28"/>
        </w:rPr>
        <w:t xml:space="preserve"> средней общеобразов</w:t>
      </w:r>
      <w:r w:rsidR="00D27E46">
        <w:rPr>
          <w:b/>
          <w:bCs/>
          <w:sz w:val="28"/>
          <w:szCs w:val="28"/>
        </w:rPr>
        <w:t>ательной школы №</w:t>
      </w:r>
      <w:r w:rsidR="00800837">
        <w:rPr>
          <w:b/>
          <w:bCs/>
          <w:sz w:val="28"/>
          <w:szCs w:val="28"/>
        </w:rPr>
        <w:t xml:space="preserve"> </w:t>
      </w:r>
      <w:r w:rsidR="00143009">
        <w:rPr>
          <w:b/>
          <w:bCs/>
          <w:sz w:val="28"/>
          <w:szCs w:val="28"/>
        </w:rPr>
        <w:t>19</w:t>
      </w:r>
    </w:p>
    <w:p w:rsidR="00991943" w:rsidRPr="005B57BE" w:rsidRDefault="006734A4" w:rsidP="00143009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3E1538">
        <w:rPr>
          <w:b/>
          <w:bCs/>
          <w:sz w:val="28"/>
          <w:szCs w:val="28"/>
        </w:rPr>
        <w:t>10</w:t>
      </w:r>
      <w:r w:rsidR="008F5389" w:rsidRPr="00991943">
        <w:rPr>
          <w:b/>
          <w:bCs/>
          <w:sz w:val="28"/>
          <w:szCs w:val="28"/>
        </w:rPr>
        <w:t xml:space="preserve">-11-х классов </w:t>
      </w:r>
      <w:r w:rsidR="00991943" w:rsidRPr="00991943">
        <w:rPr>
          <w:b/>
          <w:bCs/>
          <w:sz w:val="28"/>
          <w:szCs w:val="28"/>
        </w:rPr>
        <w:t xml:space="preserve">по БУП – </w:t>
      </w:r>
      <w:r w:rsidR="00991943" w:rsidRPr="00AC6949">
        <w:rPr>
          <w:b/>
          <w:bCs/>
          <w:sz w:val="28"/>
          <w:szCs w:val="28"/>
        </w:rPr>
        <w:t>2004</w:t>
      </w:r>
    </w:p>
    <w:p w:rsidR="00792F4A" w:rsidRPr="00991943" w:rsidRDefault="006734A4" w:rsidP="00991943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3E1538">
        <w:rPr>
          <w:b/>
          <w:bCs/>
          <w:sz w:val="28"/>
          <w:szCs w:val="28"/>
        </w:rPr>
        <w:t>9-2020</w:t>
      </w:r>
      <w:r w:rsidR="008F5389" w:rsidRPr="00991943">
        <w:rPr>
          <w:b/>
          <w:bCs/>
          <w:sz w:val="28"/>
          <w:szCs w:val="28"/>
        </w:rPr>
        <w:t xml:space="preserve"> учебный год</w:t>
      </w:r>
    </w:p>
    <w:p w:rsidR="00792F4A" w:rsidRDefault="00792F4A" w:rsidP="00792F4A">
      <w:pPr>
        <w:pStyle w:val="3"/>
        <w:widowControl/>
        <w:autoSpaceDE/>
        <w:autoSpaceDN/>
        <w:adjustRightInd/>
        <w:spacing w:after="0"/>
        <w:jc w:val="center"/>
        <w:rPr>
          <w:bCs/>
          <w:sz w:val="28"/>
          <w:szCs w:val="28"/>
        </w:rPr>
      </w:pPr>
    </w:p>
    <w:p w:rsidR="001C62E5" w:rsidRDefault="001C62E5" w:rsidP="00792F4A">
      <w:pPr>
        <w:pStyle w:val="3"/>
        <w:widowControl/>
        <w:autoSpaceDE/>
        <w:autoSpaceDN/>
        <w:adjustRightInd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1C62E5" w:rsidRDefault="001C62E5" w:rsidP="00792F4A">
      <w:pPr>
        <w:pStyle w:val="3"/>
        <w:widowControl/>
        <w:autoSpaceDE/>
        <w:autoSpaceDN/>
        <w:adjustRightInd/>
        <w:spacing w:after="0"/>
        <w:jc w:val="center"/>
        <w:rPr>
          <w:bCs/>
          <w:sz w:val="28"/>
          <w:szCs w:val="28"/>
        </w:rPr>
      </w:pPr>
    </w:p>
    <w:p w:rsidR="00792F4A" w:rsidRPr="00B03875" w:rsidRDefault="00792F4A" w:rsidP="00792F4A">
      <w:pPr>
        <w:pStyle w:val="3"/>
        <w:widowControl/>
        <w:numPr>
          <w:ilvl w:val="0"/>
          <w:numId w:val="1"/>
        </w:numPr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  <w:r w:rsidRPr="004A52CD">
        <w:rPr>
          <w:b/>
          <w:bCs/>
          <w:sz w:val="28"/>
          <w:szCs w:val="28"/>
        </w:rPr>
        <w:t>Общие положения</w:t>
      </w:r>
    </w:p>
    <w:p w:rsidR="00B03875" w:rsidRDefault="00B03875" w:rsidP="00B03875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</w:p>
    <w:p w:rsidR="00B03875" w:rsidRDefault="00B03875" w:rsidP="00B03875">
      <w:pPr>
        <w:jc w:val="center"/>
        <w:rPr>
          <w:b/>
          <w:sz w:val="28"/>
          <w:szCs w:val="28"/>
        </w:rPr>
      </w:pPr>
      <w:r w:rsidRPr="00790D47">
        <w:rPr>
          <w:b/>
          <w:sz w:val="28"/>
          <w:szCs w:val="28"/>
        </w:rPr>
        <w:t>Цели и задачи образовательного учреждения</w:t>
      </w:r>
    </w:p>
    <w:p w:rsidR="00B03875" w:rsidRPr="00FF1029" w:rsidRDefault="00B03875" w:rsidP="00B03875">
      <w:pPr>
        <w:jc w:val="center"/>
        <w:rPr>
          <w:b/>
          <w:sz w:val="28"/>
          <w:szCs w:val="28"/>
        </w:rPr>
      </w:pPr>
    </w:p>
    <w:p w:rsidR="00F519D7" w:rsidRPr="00F519D7" w:rsidRDefault="00F519D7" w:rsidP="00F519D7">
      <w:pPr>
        <w:spacing w:before="100" w:beforeAutospacing="1" w:after="100" w:afterAutospacing="1"/>
        <w:ind w:firstLine="454"/>
        <w:jc w:val="both"/>
        <w:rPr>
          <w:rStyle w:val="Zag11"/>
          <w:b/>
          <w:sz w:val="28"/>
          <w:szCs w:val="28"/>
        </w:rPr>
      </w:pPr>
      <w:r w:rsidRPr="00F519D7">
        <w:rPr>
          <w:sz w:val="28"/>
          <w:szCs w:val="28"/>
        </w:rPr>
        <w:t>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полного общего среднего образования. Раскрытие интеллектуальных и творческих возможностей личности учащегося через освоение фундаментальных основ основного  образования.</w:t>
      </w:r>
    </w:p>
    <w:p w:rsidR="00B03875" w:rsidRDefault="00B03875" w:rsidP="00B03875">
      <w:pPr>
        <w:jc w:val="center"/>
        <w:rPr>
          <w:b/>
          <w:sz w:val="28"/>
          <w:szCs w:val="28"/>
        </w:rPr>
      </w:pPr>
      <w:r w:rsidRPr="00FF1029">
        <w:rPr>
          <w:b/>
          <w:sz w:val="28"/>
          <w:szCs w:val="28"/>
        </w:rPr>
        <w:t>Ожидаемый результат:</w:t>
      </w:r>
    </w:p>
    <w:p w:rsidR="00F519D7" w:rsidRPr="00F519D7" w:rsidRDefault="00F519D7" w:rsidP="00F519D7">
      <w:pPr>
        <w:ind w:firstLine="708"/>
        <w:jc w:val="both"/>
        <w:rPr>
          <w:sz w:val="28"/>
          <w:szCs w:val="28"/>
        </w:rPr>
      </w:pPr>
      <w:r w:rsidRPr="00F519D7">
        <w:rPr>
          <w:sz w:val="28"/>
          <w:szCs w:val="28"/>
        </w:rPr>
        <w:t>МБОУ СОШ № 19 формирует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образования». Важнейшие задачи воспитания обучения в МБОУ СОШ № 19-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</w:t>
      </w:r>
    </w:p>
    <w:p w:rsidR="00B03875" w:rsidRPr="004A52CD" w:rsidRDefault="00B03875" w:rsidP="00B03875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8"/>
          <w:szCs w:val="28"/>
        </w:rPr>
      </w:pPr>
    </w:p>
    <w:p w:rsidR="00DB554B" w:rsidRDefault="00825957" w:rsidP="008F53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825957">
        <w:rPr>
          <w:b/>
          <w:sz w:val="28"/>
          <w:szCs w:val="28"/>
        </w:rPr>
        <w:t xml:space="preserve">Особенность и специфика </w:t>
      </w:r>
      <w:r>
        <w:rPr>
          <w:b/>
          <w:sz w:val="28"/>
          <w:szCs w:val="28"/>
        </w:rPr>
        <w:t>образовательной организации</w:t>
      </w:r>
    </w:p>
    <w:p w:rsidR="00ED01BA" w:rsidRDefault="00ED01BA" w:rsidP="008F5389">
      <w:pPr>
        <w:jc w:val="both"/>
        <w:rPr>
          <w:b/>
          <w:sz w:val="28"/>
          <w:szCs w:val="28"/>
        </w:rPr>
      </w:pPr>
    </w:p>
    <w:p w:rsidR="00ED01BA" w:rsidRDefault="00ED01BA" w:rsidP="00ED01BA">
      <w:pPr>
        <w:rPr>
          <w:sz w:val="28"/>
          <w:szCs w:val="28"/>
        </w:rPr>
      </w:pPr>
      <w:r>
        <w:rPr>
          <w:sz w:val="28"/>
          <w:szCs w:val="28"/>
        </w:rPr>
        <w:t>Школа осуществляет образовательный процесс, соответствующий трем ступеням:</w:t>
      </w:r>
    </w:p>
    <w:p w:rsidR="00ED01BA" w:rsidRDefault="00ED01BA" w:rsidP="00ED01BA">
      <w:pPr>
        <w:rPr>
          <w:sz w:val="28"/>
          <w:szCs w:val="28"/>
        </w:rPr>
      </w:pPr>
      <w:r>
        <w:rPr>
          <w:sz w:val="28"/>
          <w:szCs w:val="28"/>
        </w:rPr>
        <w:tab/>
        <w:t>первая ступень – начальное общее образование (нормативный срок освоения 4 года)</w:t>
      </w:r>
    </w:p>
    <w:p w:rsidR="00ED01BA" w:rsidRDefault="00ED01BA" w:rsidP="00ED01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вторая ступень – основное общее образование (нормативный срок освоения 5 лет), на второй ступени Школа реализует программы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подготовки;</w:t>
      </w:r>
    </w:p>
    <w:p w:rsidR="00ED01BA" w:rsidRDefault="00ED01BA" w:rsidP="00ED01BA">
      <w:pPr>
        <w:rPr>
          <w:sz w:val="28"/>
          <w:szCs w:val="28"/>
        </w:rPr>
      </w:pPr>
      <w:r>
        <w:rPr>
          <w:sz w:val="28"/>
          <w:szCs w:val="28"/>
        </w:rPr>
        <w:tab/>
        <w:t>третья ступень – среднее общее образование (нормативный срок освоения 2 года).</w:t>
      </w:r>
    </w:p>
    <w:p w:rsidR="00A97CA2" w:rsidRDefault="00ED01BA" w:rsidP="00A97C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97CA2" w:rsidRDefault="00A97CA2" w:rsidP="00A97CA2">
      <w:pPr>
        <w:rPr>
          <w:sz w:val="28"/>
          <w:szCs w:val="28"/>
        </w:rPr>
      </w:pPr>
    </w:p>
    <w:p w:rsidR="00ED01BA" w:rsidRDefault="00ED01BA" w:rsidP="00ED0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01BA" w:rsidRPr="00ED01BA" w:rsidRDefault="00ED01BA" w:rsidP="00ED01B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ED01BA">
        <w:rPr>
          <w:b/>
          <w:sz w:val="28"/>
          <w:szCs w:val="28"/>
        </w:rPr>
        <w:t>Нормативная база</w:t>
      </w:r>
    </w:p>
    <w:p w:rsidR="00ED01BA" w:rsidRPr="00173CF9" w:rsidRDefault="00ED01BA" w:rsidP="00ED01BA">
      <w:pPr>
        <w:ind w:firstLine="360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3CF9">
        <w:rPr>
          <w:sz w:val="28"/>
          <w:szCs w:val="28"/>
        </w:rPr>
        <w:t>Учебный план М</w:t>
      </w:r>
      <w:r>
        <w:rPr>
          <w:sz w:val="28"/>
          <w:szCs w:val="28"/>
        </w:rPr>
        <w:t xml:space="preserve">БОУ </w:t>
      </w:r>
      <w:r w:rsidR="00D376EC">
        <w:rPr>
          <w:sz w:val="28"/>
          <w:szCs w:val="28"/>
        </w:rPr>
        <w:t>СОШ № 19 для 10</w:t>
      </w:r>
      <w:r w:rsidRPr="00173CF9">
        <w:rPr>
          <w:sz w:val="28"/>
          <w:szCs w:val="28"/>
        </w:rPr>
        <w:t>-11</w:t>
      </w:r>
      <w:r>
        <w:rPr>
          <w:sz w:val="28"/>
          <w:szCs w:val="28"/>
        </w:rPr>
        <w:t xml:space="preserve">-х </w:t>
      </w:r>
      <w:r w:rsidRPr="00173CF9">
        <w:rPr>
          <w:sz w:val="28"/>
          <w:szCs w:val="28"/>
        </w:rPr>
        <w:t xml:space="preserve"> классов по БУП – 2004 </w:t>
      </w:r>
      <w:r w:rsidR="00D376EC">
        <w:rPr>
          <w:sz w:val="28"/>
          <w:szCs w:val="28"/>
        </w:rPr>
        <w:t>на 2019-2020</w:t>
      </w:r>
      <w:r w:rsidRPr="00173CF9">
        <w:rPr>
          <w:sz w:val="28"/>
          <w:szCs w:val="28"/>
        </w:rPr>
        <w:t xml:space="preserve"> учебный год разработан на основе</w:t>
      </w:r>
    </w:p>
    <w:p w:rsidR="00ED01BA" w:rsidRDefault="00ED01BA" w:rsidP="00ED01BA">
      <w:pPr>
        <w:pStyle w:val="3"/>
        <w:widowControl/>
        <w:autoSpaceDE/>
        <w:autoSpaceDN/>
        <w:adjustRightInd/>
        <w:spacing w:after="0"/>
        <w:ind w:firstLine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Pr="00BE1EA3">
        <w:rPr>
          <w:b/>
          <w:bCs/>
          <w:i/>
          <w:sz w:val="28"/>
          <w:szCs w:val="28"/>
        </w:rPr>
        <w:t>федеральных нормативных документов:</w:t>
      </w:r>
    </w:p>
    <w:p w:rsidR="00ED01BA" w:rsidRPr="000A21C7" w:rsidRDefault="00ED01BA" w:rsidP="00ED01B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A21C7">
        <w:rPr>
          <w:rFonts w:ascii="Times New Roman" w:hAnsi="Times New Roman" w:cs="Times New Roman"/>
          <w:sz w:val="28"/>
          <w:szCs w:val="28"/>
        </w:rPr>
        <w:t>-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C7">
        <w:rPr>
          <w:rFonts w:ascii="Times New Roman" w:hAnsi="Times New Roman" w:cs="Times New Roman"/>
          <w:sz w:val="28"/>
          <w:szCs w:val="28"/>
        </w:rPr>
        <w:t xml:space="preserve"> 29.12.2012 № 273-ФЗ «Об образовании в Российской Федерации»;</w:t>
      </w:r>
    </w:p>
    <w:p w:rsidR="00ED01BA" w:rsidRPr="000A21C7" w:rsidRDefault="00ED01BA" w:rsidP="00ED01BA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  <w:r w:rsidRPr="000A21C7">
        <w:rPr>
          <w:sz w:val="28"/>
          <w:szCs w:val="28"/>
        </w:rPr>
        <w:t>- Федерального базисного</w:t>
      </w:r>
      <w:r>
        <w:rPr>
          <w:sz w:val="28"/>
          <w:szCs w:val="28"/>
        </w:rPr>
        <w:t xml:space="preserve"> учебного </w:t>
      </w:r>
      <w:r w:rsidRPr="000A21C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а, утвержденного</w:t>
      </w:r>
      <w:r w:rsidRPr="000A21C7">
        <w:rPr>
          <w:sz w:val="28"/>
          <w:szCs w:val="28"/>
        </w:rPr>
        <w:t xml:space="preserve"> приказом Министерства образования Российской Федерации от 09.03.2004 № 1312 </w:t>
      </w:r>
      <w:r w:rsidRPr="00E012CD">
        <w:rPr>
          <w:bCs/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rPr>
          <w:bCs/>
          <w:sz w:val="28"/>
          <w:szCs w:val="28"/>
        </w:rPr>
        <w:t>х программы общего образования», с изменениями, внесёнными приказами Министерства образования и науки Российской Федерации от 20.08.2008     № 241, от 30.08.2010 № 889, от 03.06.2011 № 1994, от 01.02.2012 № 74;</w:t>
      </w:r>
    </w:p>
    <w:p w:rsidR="00ED01BA" w:rsidRPr="000176D0" w:rsidRDefault="00ED01BA" w:rsidP="00ED01BA">
      <w:pPr>
        <w:pStyle w:val="ad"/>
        <w:rPr>
          <w:rFonts w:ascii="Times New Roman" w:hAnsi="Times New Roman" w:cs="Times New Roman"/>
          <w:sz w:val="28"/>
          <w:szCs w:val="28"/>
        </w:rPr>
      </w:pPr>
      <w:r w:rsidRPr="000A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</w:t>
      </w:r>
      <w:r w:rsidRPr="000A21C7">
        <w:rPr>
          <w:rFonts w:ascii="Times New Roman" w:eastAsia="Times New Roman" w:hAnsi="Times New Roman" w:cs="Times New Roman"/>
          <w:sz w:val="28"/>
          <w:szCs w:val="28"/>
        </w:rPr>
        <w:t xml:space="preserve"> компонен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A21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стандарта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утвержденного </w:t>
      </w:r>
      <w:r w:rsidRPr="000A21C7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от 05.03.2004 </w:t>
      </w:r>
      <w:r w:rsidRPr="000A21C7">
        <w:rPr>
          <w:rFonts w:ascii="Times New Roman" w:eastAsia="Times New Roman" w:hAnsi="Times New Roman" w:cs="Times New Roman"/>
          <w:sz w:val="28"/>
          <w:szCs w:val="28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-XI (XII) классов, ФКГС-2004)  с изменением. внесенным в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07.07.2017г.№506 (для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0176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алее ФКОС -2004)</w:t>
      </w:r>
    </w:p>
    <w:p w:rsidR="00ED01BA" w:rsidRPr="00E012CD" w:rsidRDefault="00ED01BA" w:rsidP="00ED01BA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012CD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а</w:t>
      </w:r>
      <w:r w:rsidRPr="00E012CD">
        <w:rPr>
          <w:bCs/>
          <w:sz w:val="28"/>
          <w:szCs w:val="28"/>
        </w:rPr>
        <w:t xml:space="preserve"> </w:t>
      </w:r>
      <w:r w:rsidRPr="00E012CD">
        <w:rPr>
          <w:sz w:val="28"/>
          <w:szCs w:val="28"/>
        </w:rPr>
        <w:t>Минобразования</w:t>
      </w:r>
      <w:r w:rsidRPr="00E012CD">
        <w:rPr>
          <w:bCs/>
          <w:sz w:val="28"/>
          <w:szCs w:val="28"/>
        </w:rPr>
        <w:t xml:space="preserve"> России от </w:t>
      </w:r>
      <w:r>
        <w:rPr>
          <w:bCs/>
          <w:sz w:val="28"/>
          <w:szCs w:val="28"/>
        </w:rPr>
        <w:t>0</w:t>
      </w:r>
      <w:r w:rsidRPr="00E012C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.03.2004</w:t>
      </w:r>
      <w:r w:rsidRPr="00E012CD">
        <w:rPr>
          <w:bCs/>
          <w:sz w:val="28"/>
          <w:szCs w:val="28"/>
        </w:rPr>
        <w:t xml:space="preserve"> № </w:t>
      </w:r>
      <w:r w:rsidRPr="00ED2227">
        <w:rPr>
          <w:bCs/>
          <w:sz w:val="28"/>
          <w:szCs w:val="28"/>
        </w:rPr>
        <w:t xml:space="preserve">1312 </w:t>
      </w:r>
    </w:p>
    <w:p w:rsidR="00ED01BA" w:rsidRDefault="00ED01BA" w:rsidP="00ED01BA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приказа </w:t>
      </w:r>
      <w:proofErr w:type="spellStart"/>
      <w:r w:rsidRPr="00937EC2">
        <w:rPr>
          <w:bCs/>
          <w:sz w:val="28"/>
          <w:szCs w:val="28"/>
        </w:rPr>
        <w:t>Минобрнауки</w:t>
      </w:r>
      <w:proofErr w:type="spellEnd"/>
      <w:r w:rsidRPr="00937EC2">
        <w:rPr>
          <w:bCs/>
          <w:sz w:val="28"/>
          <w:szCs w:val="28"/>
        </w:rPr>
        <w:t xml:space="preserve"> России</w:t>
      </w:r>
      <w:r w:rsidRPr="00937EC2">
        <w:rPr>
          <w:b/>
          <w:bCs/>
          <w:sz w:val="28"/>
          <w:szCs w:val="28"/>
        </w:rPr>
        <w:t xml:space="preserve"> </w:t>
      </w:r>
      <w:r w:rsidRPr="00937EC2">
        <w:rPr>
          <w:bCs/>
          <w:sz w:val="28"/>
          <w:szCs w:val="28"/>
        </w:rPr>
        <w:t xml:space="preserve"> от  </w:t>
      </w:r>
      <w:r>
        <w:rPr>
          <w:bCs/>
          <w:sz w:val="28"/>
          <w:szCs w:val="28"/>
        </w:rPr>
        <w:t xml:space="preserve">31.01.2012 № 69 </w:t>
      </w:r>
      <w:r w:rsidRPr="00937EC2">
        <w:rPr>
          <w:sz w:val="28"/>
          <w:szCs w:val="28"/>
        </w:rPr>
        <w:t>«О внесении изменений в федеральный</w:t>
      </w:r>
      <w:r>
        <w:rPr>
          <w:sz w:val="28"/>
          <w:szCs w:val="28"/>
        </w:rPr>
        <w:t xml:space="preserve"> компонент государственных образовательных стандартов начального общего, основного общего и среднего (полного) общего образования, </w:t>
      </w:r>
      <w:r>
        <w:rPr>
          <w:bCs/>
          <w:sz w:val="28"/>
          <w:szCs w:val="28"/>
        </w:rPr>
        <w:t>утвержденный</w:t>
      </w:r>
      <w:r w:rsidRPr="00937EC2">
        <w:rPr>
          <w:bCs/>
          <w:sz w:val="28"/>
          <w:szCs w:val="28"/>
        </w:rPr>
        <w:t xml:space="preserve"> приказом Министерства образования </w:t>
      </w:r>
      <w:r>
        <w:rPr>
          <w:bCs/>
          <w:sz w:val="28"/>
          <w:szCs w:val="28"/>
        </w:rPr>
        <w:t xml:space="preserve"> и науки </w:t>
      </w:r>
      <w:r w:rsidRPr="00937EC2">
        <w:rPr>
          <w:bCs/>
          <w:sz w:val="28"/>
          <w:szCs w:val="28"/>
        </w:rPr>
        <w:t>Российской Федерации от 0</w:t>
      </w:r>
      <w:r>
        <w:rPr>
          <w:bCs/>
          <w:sz w:val="28"/>
          <w:szCs w:val="28"/>
        </w:rPr>
        <w:t>5</w:t>
      </w:r>
      <w:r w:rsidRPr="00937EC2">
        <w:rPr>
          <w:bCs/>
          <w:sz w:val="28"/>
          <w:szCs w:val="28"/>
        </w:rPr>
        <w:t>.03.2004 №</w:t>
      </w:r>
      <w:r>
        <w:rPr>
          <w:bCs/>
          <w:sz w:val="28"/>
          <w:szCs w:val="28"/>
        </w:rPr>
        <w:t xml:space="preserve"> 1089</w:t>
      </w:r>
      <w:r w:rsidRPr="00937EC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D01BA" w:rsidRPr="000A21C7" w:rsidRDefault="00ED01BA" w:rsidP="00ED01BA">
      <w:pPr>
        <w:pStyle w:val="ad"/>
        <w:jc w:val="both"/>
        <w:rPr>
          <w:rFonts w:ascii="Times New Roman" w:hAnsi="Times New Roman" w:cs="Times New Roman"/>
        </w:rPr>
      </w:pPr>
      <w:r w:rsidRPr="000A21C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21C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21C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</w:p>
    <w:p w:rsidR="00ED01BA" w:rsidRPr="003224EF" w:rsidRDefault="00ED01BA" w:rsidP="00ED01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022D0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</w:t>
      </w:r>
      <w:r w:rsidRPr="00F022D0">
        <w:rPr>
          <w:bCs/>
          <w:sz w:val="28"/>
          <w:szCs w:val="28"/>
        </w:rPr>
        <w:t xml:space="preserve"> </w:t>
      </w:r>
      <w:r w:rsidRPr="00125F07">
        <w:rPr>
          <w:sz w:val="28"/>
          <w:szCs w:val="28"/>
        </w:rPr>
        <w:t>Главного государственного санитарног</w:t>
      </w:r>
      <w:r>
        <w:rPr>
          <w:sz w:val="28"/>
          <w:szCs w:val="28"/>
        </w:rPr>
        <w:t>о врача Российской Федерации от 29.12.2010</w:t>
      </w:r>
      <w:r w:rsidRPr="00125F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5F07">
        <w:rPr>
          <w:sz w:val="28"/>
          <w:szCs w:val="28"/>
        </w:rPr>
        <w:t xml:space="preserve"> 189 «Об утверждении </w:t>
      </w:r>
      <w:proofErr w:type="spellStart"/>
      <w:r w:rsidRPr="00125F07">
        <w:rPr>
          <w:sz w:val="28"/>
          <w:szCs w:val="28"/>
        </w:rPr>
        <w:t>СанПиН</w:t>
      </w:r>
      <w:proofErr w:type="spellEnd"/>
      <w:r w:rsidRPr="00125F0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  <w:szCs w:val="28"/>
        </w:rPr>
        <w:t xml:space="preserve"> (с изменениями на 24.11.20</w:t>
      </w:r>
      <w:r w:rsidRPr="003224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224EF">
        <w:rPr>
          <w:sz w:val="28"/>
          <w:szCs w:val="28"/>
        </w:rPr>
        <w:t>)</w:t>
      </w:r>
      <w:r w:rsidRPr="003224EF">
        <w:rPr>
          <w:bCs/>
          <w:sz w:val="28"/>
          <w:szCs w:val="28"/>
        </w:rPr>
        <w:t>;</w:t>
      </w:r>
    </w:p>
    <w:p w:rsidR="00D376EC" w:rsidRDefault="00ED01BA" w:rsidP="00D376EC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письма Министерства образования и науки </w:t>
      </w:r>
      <w:r w:rsidRPr="00BE50B7">
        <w:rPr>
          <w:bCs/>
          <w:sz w:val="28"/>
          <w:szCs w:val="28"/>
        </w:rPr>
        <w:t>Российской</w:t>
      </w:r>
      <w:r w:rsidRPr="00C3412D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Федерации от 08.10.2010 № ИК-1494/19 «О ведении третьего часа физической культуры»;</w:t>
      </w:r>
      <w:r w:rsidR="00D376EC" w:rsidRPr="00D376EC">
        <w:rPr>
          <w:sz w:val="28"/>
          <w:szCs w:val="28"/>
        </w:rPr>
        <w:t xml:space="preserve"> </w:t>
      </w:r>
      <w:r w:rsidR="00D376EC">
        <w:rPr>
          <w:sz w:val="28"/>
          <w:szCs w:val="28"/>
        </w:rPr>
        <w:t xml:space="preserve">        </w:t>
      </w:r>
      <w:r w:rsidR="00D376EC" w:rsidRPr="00D76EBF">
        <w:rPr>
          <w:sz w:val="28"/>
          <w:szCs w:val="28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D376EC" w:rsidRPr="00D76EBF" w:rsidRDefault="00D376EC" w:rsidP="00D376EC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lastRenderedPageBreak/>
        <w:t xml:space="preserve"> Приказ Министерства образования и науки Российской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                     31 марта 2014 г. № 253».  </w:t>
      </w:r>
    </w:p>
    <w:p w:rsidR="00D376EC" w:rsidRPr="00D76EBF" w:rsidRDefault="00D376EC" w:rsidP="00D376EC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</w:t>
      </w:r>
      <w:proofErr w:type="spellStart"/>
      <w:r w:rsidRPr="00D76EBF">
        <w:rPr>
          <w:sz w:val="28"/>
          <w:szCs w:val="28"/>
        </w:rPr>
        <w:t>СанПиН</w:t>
      </w:r>
      <w:proofErr w:type="spellEnd"/>
      <w:r w:rsidRPr="00D76EBF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ED01BA" w:rsidRDefault="00ED01BA" w:rsidP="00ED01BA">
      <w:pPr>
        <w:jc w:val="both"/>
        <w:rPr>
          <w:bCs/>
          <w:sz w:val="28"/>
          <w:szCs w:val="28"/>
        </w:rPr>
      </w:pPr>
    </w:p>
    <w:p w:rsidR="00ED01BA" w:rsidRPr="006734A4" w:rsidRDefault="00ED01BA" w:rsidP="00ED01BA">
      <w:pPr>
        <w:ind w:firstLine="708"/>
        <w:jc w:val="both"/>
        <w:rPr>
          <w:b/>
          <w:bCs/>
          <w:i/>
          <w:sz w:val="28"/>
          <w:szCs w:val="28"/>
        </w:rPr>
      </w:pPr>
      <w:r w:rsidRPr="00BE1EA3">
        <w:rPr>
          <w:b/>
          <w:bCs/>
          <w:i/>
          <w:sz w:val="28"/>
          <w:szCs w:val="28"/>
        </w:rPr>
        <w:t>региональных нормативных документов:</w:t>
      </w:r>
      <w:r>
        <w:rPr>
          <w:b/>
          <w:bCs/>
          <w:i/>
          <w:sz w:val="28"/>
          <w:szCs w:val="28"/>
        </w:rPr>
        <w:t xml:space="preserve"> </w:t>
      </w:r>
    </w:p>
    <w:p w:rsidR="00ED01BA" w:rsidRDefault="00ED01BA" w:rsidP="00ED01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приказа министерства образования и науки Краснодарского края от 29.01.2014 № 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организациях».</w:t>
      </w:r>
      <w:proofErr w:type="gramEnd"/>
    </w:p>
    <w:p w:rsidR="00D376EC" w:rsidRDefault="00D376EC" w:rsidP="00ED01BA">
      <w:pPr>
        <w:jc w:val="both"/>
        <w:rPr>
          <w:sz w:val="28"/>
          <w:szCs w:val="28"/>
        </w:rPr>
      </w:pPr>
    </w:p>
    <w:p w:rsidR="00D376EC" w:rsidRPr="00D76EBF" w:rsidRDefault="00D376EC" w:rsidP="00D3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6EBF">
        <w:rPr>
          <w:sz w:val="28"/>
          <w:szCs w:val="28"/>
        </w:rPr>
        <w:t xml:space="preserve">  На основании следующих инструктивных и методических материалов:</w:t>
      </w:r>
    </w:p>
    <w:p w:rsidR="00D376EC" w:rsidRPr="00D76EBF" w:rsidRDefault="00D376EC" w:rsidP="00D3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D76E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Письмо </w:t>
      </w:r>
      <w:r w:rsidRPr="00D76EBF">
        <w:rPr>
          <w:sz w:val="28"/>
          <w:szCs w:val="28"/>
        </w:rPr>
        <w:t>министерства образования и</w:t>
      </w:r>
      <w:r>
        <w:rPr>
          <w:sz w:val="28"/>
          <w:szCs w:val="28"/>
        </w:rPr>
        <w:t xml:space="preserve"> науки Краснодарского края от 12..04.2019 г. № 47-01-13-139007/19</w:t>
      </w:r>
      <w:r w:rsidRPr="00D76E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Рекомендации по формированию </w:t>
      </w:r>
      <w:proofErr w:type="spellStart"/>
      <w:r>
        <w:rPr>
          <w:sz w:val="28"/>
          <w:szCs w:val="28"/>
        </w:rPr>
        <w:t>учебныз</w:t>
      </w:r>
      <w:proofErr w:type="spellEnd"/>
      <w:r>
        <w:rPr>
          <w:sz w:val="28"/>
          <w:szCs w:val="28"/>
        </w:rPr>
        <w:t xml:space="preserve"> планов общеобразовательных организаций Краснодарского края»</w:t>
      </w:r>
      <w:r w:rsidRPr="00D76EBF">
        <w:rPr>
          <w:sz w:val="28"/>
          <w:szCs w:val="28"/>
        </w:rPr>
        <w:t xml:space="preserve"> Письмо Министерства образования и науки Российской Федерации от 01.04.2005 г. № 03-417 «О перечне учебного и компьютерного оборудования для оснащения общеобразовательных учреждений». </w:t>
      </w:r>
    </w:p>
    <w:p w:rsidR="00D376EC" w:rsidRPr="00D76EBF" w:rsidRDefault="00D376EC" w:rsidP="00D376EC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>2. Письмо Министерства образования и науки Российской Федерации от 09.06.2012 г. № 03-470 «О разработке и учебно-методическому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образования».</w:t>
      </w:r>
    </w:p>
    <w:p w:rsidR="00D376EC" w:rsidRPr="00D76EBF" w:rsidRDefault="00D376EC" w:rsidP="00D376EC">
      <w:pPr>
        <w:jc w:val="both"/>
        <w:rPr>
          <w:sz w:val="28"/>
          <w:szCs w:val="28"/>
        </w:rPr>
      </w:pPr>
      <w:r w:rsidRPr="00D76EBF">
        <w:rPr>
          <w:sz w:val="28"/>
          <w:szCs w:val="28"/>
        </w:rPr>
        <w:t xml:space="preserve"> 3. 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одобренных федеральным учебно-методическим объединением по общему образованию (протокол от 08.04. 2015 г. № 1/5). </w:t>
      </w:r>
      <w:hyperlink r:id="rId12" w:history="1">
        <w:r w:rsidRPr="00D76EBF">
          <w:rPr>
            <w:rStyle w:val="ae"/>
            <w:sz w:val="28"/>
            <w:szCs w:val="28"/>
          </w:rPr>
          <w:t>http://fgosreestr.ru/</w:t>
        </w:r>
      </w:hyperlink>
      <w:r w:rsidRPr="00D76EBF">
        <w:rPr>
          <w:sz w:val="28"/>
          <w:szCs w:val="28"/>
        </w:rPr>
        <w:t xml:space="preserve">. </w:t>
      </w:r>
    </w:p>
    <w:p w:rsidR="00ED01BA" w:rsidRDefault="00D376EC" w:rsidP="00D376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76EBF">
        <w:rPr>
          <w:sz w:val="28"/>
          <w:szCs w:val="28"/>
        </w:rPr>
        <w:t>. Письмо департамента образования и науки Краснодарского края от 09.11.2011 г. № 47-17958/11-14 «О методических рекомендациях по реализации внеурочной деятельности в общеобразовательных учреждениях</w:t>
      </w:r>
    </w:p>
    <w:p w:rsidR="00D376EC" w:rsidRDefault="00D376EC" w:rsidP="00ED01BA">
      <w:pPr>
        <w:ind w:firstLine="708"/>
        <w:rPr>
          <w:b/>
          <w:sz w:val="28"/>
          <w:szCs w:val="28"/>
        </w:rPr>
      </w:pPr>
    </w:p>
    <w:p w:rsidR="00D376EC" w:rsidRDefault="00D376EC" w:rsidP="00ED01BA">
      <w:pPr>
        <w:ind w:firstLine="708"/>
        <w:rPr>
          <w:b/>
          <w:sz w:val="28"/>
          <w:szCs w:val="28"/>
        </w:rPr>
      </w:pPr>
    </w:p>
    <w:p w:rsidR="00ED01BA" w:rsidRPr="00ED01BA" w:rsidRDefault="00ED01BA" w:rsidP="00ED01BA">
      <w:pPr>
        <w:ind w:firstLine="708"/>
        <w:rPr>
          <w:b/>
          <w:sz w:val="28"/>
          <w:szCs w:val="28"/>
        </w:rPr>
      </w:pPr>
      <w:r w:rsidRPr="00ED01BA">
        <w:rPr>
          <w:b/>
          <w:sz w:val="28"/>
          <w:szCs w:val="28"/>
        </w:rPr>
        <w:lastRenderedPageBreak/>
        <w:t>Режим функционирования  образовательной организации</w:t>
      </w:r>
    </w:p>
    <w:p w:rsidR="00ED01BA" w:rsidRPr="00825957" w:rsidRDefault="00ED01BA" w:rsidP="008F5389">
      <w:pPr>
        <w:jc w:val="both"/>
        <w:rPr>
          <w:b/>
          <w:sz w:val="28"/>
          <w:szCs w:val="28"/>
        </w:rPr>
      </w:pPr>
    </w:p>
    <w:p w:rsidR="00792F4A" w:rsidRPr="006734A4" w:rsidRDefault="00792F4A" w:rsidP="006734A4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0D4B41">
        <w:rPr>
          <w:sz w:val="28"/>
          <w:szCs w:val="28"/>
        </w:rPr>
        <w:t xml:space="preserve">Продолжительность учебной недели: </w:t>
      </w:r>
    </w:p>
    <w:p w:rsidR="000D4B41" w:rsidRDefault="00ED01BA" w:rsidP="00925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2F4A">
        <w:rPr>
          <w:sz w:val="28"/>
          <w:szCs w:val="28"/>
        </w:rPr>
        <w:t xml:space="preserve"> 6 </w:t>
      </w:r>
      <w:r w:rsidR="0009047E">
        <w:rPr>
          <w:sz w:val="28"/>
          <w:szCs w:val="28"/>
        </w:rPr>
        <w:t>– дневная учебная неделя</w:t>
      </w:r>
      <w:r w:rsidR="00792F4A">
        <w:rPr>
          <w:sz w:val="28"/>
          <w:szCs w:val="28"/>
        </w:rPr>
        <w:t xml:space="preserve"> для </w:t>
      </w:r>
      <w:r w:rsidR="00BE438E">
        <w:rPr>
          <w:sz w:val="28"/>
          <w:szCs w:val="28"/>
        </w:rPr>
        <w:t xml:space="preserve">обучающихся </w:t>
      </w:r>
      <w:r w:rsidR="00D376EC">
        <w:rPr>
          <w:sz w:val="28"/>
          <w:szCs w:val="28"/>
        </w:rPr>
        <w:t>10</w:t>
      </w:r>
      <w:r w:rsidR="00792F4A" w:rsidRPr="00BE50B7">
        <w:rPr>
          <w:sz w:val="28"/>
          <w:szCs w:val="28"/>
        </w:rPr>
        <w:t>-11</w:t>
      </w:r>
      <w:r w:rsidR="00FA0D38" w:rsidRPr="00BE50B7">
        <w:rPr>
          <w:sz w:val="28"/>
          <w:szCs w:val="28"/>
        </w:rPr>
        <w:t>-х</w:t>
      </w:r>
      <w:r w:rsidR="00792F4A">
        <w:rPr>
          <w:sz w:val="28"/>
          <w:szCs w:val="28"/>
        </w:rPr>
        <w:t xml:space="preserve"> классов</w:t>
      </w:r>
      <w:r w:rsidR="000D4B41">
        <w:rPr>
          <w:sz w:val="28"/>
          <w:szCs w:val="28"/>
        </w:rPr>
        <w:t>.</w:t>
      </w:r>
    </w:p>
    <w:p w:rsidR="000D4B41" w:rsidRDefault="00791ABE" w:rsidP="00B03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D4B41">
        <w:rPr>
          <w:sz w:val="28"/>
          <w:szCs w:val="28"/>
        </w:rPr>
        <w:t>родолжительнос</w:t>
      </w:r>
      <w:r w:rsidR="00D376EC">
        <w:rPr>
          <w:sz w:val="28"/>
          <w:szCs w:val="28"/>
        </w:rPr>
        <w:t xml:space="preserve">ть учебного года составляет </w:t>
      </w:r>
      <w:r w:rsidR="007C4AF0">
        <w:rPr>
          <w:sz w:val="28"/>
          <w:szCs w:val="28"/>
        </w:rPr>
        <w:t xml:space="preserve"> </w:t>
      </w:r>
      <w:r w:rsidR="00D376EC">
        <w:rPr>
          <w:sz w:val="28"/>
          <w:szCs w:val="28"/>
        </w:rPr>
        <w:t>10</w:t>
      </w:r>
      <w:r w:rsidR="004D5764">
        <w:rPr>
          <w:sz w:val="28"/>
          <w:szCs w:val="28"/>
        </w:rPr>
        <w:t>-11</w:t>
      </w:r>
      <w:r w:rsidR="00B47E34">
        <w:rPr>
          <w:sz w:val="28"/>
          <w:szCs w:val="28"/>
        </w:rPr>
        <w:t>-х</w:t>
      </w:r>
      <w:r w:rsidR="000D4B41">
        <w:rPr>
          <w:sz w:val="28"/>
          <w:szCs w:val="28"/>
        </w:rPr>
        <w:t xml:space="preserve"> </w:t>
      </w:r>
      <w:proofErr w:type="gramStart"/>
      <w:r w:rsidR="000D4B41">
        <w:rPr>
          <w:sz w:val="28"/>
          <w:szCs w:val="28"/>
        </w:rPr>
        <w:t>классах</w:t>
      </w:r>
      <w:proofErr w:type="gramEnd"/>
      <w:r w:rsidR="000D4B41">
        <w:rPr>
          <w:sz w:val="28"/>
          <w:szCs w:val="28"/>
        </w:rPr>
        <w:t xml:space="preserve"> – 34 учебн</w:t>
      </w:r>
      <w:r w:rsidR="00F460B5">
        <w:rPr>
          <w:sz w:val="28"/>
          <w:szCs w:val="28"/>
        </w:rPr>
        <w:t>ы</w:t>
      </w:r>
      <w:r w:rsidR="00B47E34">
        <w:rPr>
          <w:color w:val="000000"/>
          <w:sz w:val="28"/>
          <w:szCs w:val="28"/>
        </w:rPr>
        <w:t>е</w:t>
      </w:r>
      <w:r w:rsidR="000D4B41">
        <w:rPr>
          <w:sz w:val="28"/>
          <w:szCs w:val="28"/>
        </w:rPr>
        <w:t xml:space="preserve"> не</w:t>
      </w:r>
      <w:r w:rsidR="00E04FED">
        <w:rPr>
          <w:sz w:val="28"/>
          <w:szCs w:val="28"/>
        </w:rPr>
        <w:t>дели</w:t>
      </w:r>
      <w:r w:rsidR="009B7280">
        <w:rPr>
          <w:sz w:val="28"/>
          <w:szCs w:val="28"/>
        </w:rPr>
        <w:t>;</w:t>
      </w:r>
      <w:r w:rsidR="000D4B4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решением педа</w:t>
      </w:r>
      <w:r w:rsidR="0032756F">
        <w:rPr>
          <w:sz w:val="28"/>
          <w:szCs w:val="28"/>
        </w:rPr>
        <w:t xml:space="preserve">гогического совета от </w:t>
      </w:r>
      <w:r w:rsidR="007C4AF0">
        <w:rPr>
          <w:sz w:val="28"/>
          <w:szCs w:val="28"/>
        </w:rPr>
        <w:t>3</w:t>
      </w:r>
      <w:r w:rsidR="003F7621">
        <w:rPr>
          <w:sz w:val="28"/>
          <w:szCs w:val="28"/>
        </w:rPr>
        <w:t>0</w:t>
      </w:r>
      <w:r w:rsidR="007C4AF0">
        <w:rPr>
          <w:sz w:val="28"/>
          <w:szCs w:val="28"/>
        </w:rPr>
        <w:t>.08.201</w:t>
      </w:r>
      <w:r w:rsidR="00C118E4">
        <w:rPr>
          <w:sz w:val="28"/>
          <w:szCs w:val="28"/>
        </w:rPr>
        <w:t>9</w:t>
      </w:r>
      <w:r w:rsidR="007C4AF0" w:rsidRPr="007C4AF0">
        <w:rPr>
          <w:sz w:val="28"/>
          <w:szCs w:val="28"/>
        </w:rPr>
        <w:t xml:space="preserve">  </w:t>
      </w:r>
      <w:r w:rsidR="0022022F">
        <w:rPr>
          <w:sz w:val="28"/>
          <w:szCs w:val="28"/>
        </w:rPr>
        <w:t>протокол № 1</w:t>
      </w:r>
      <w:r w:rsidR="000D4B41">
        <w:rPr>
          <w:sz w:val="28"/>
          <w:szCs w:val="28"/>
        </w:rPr>
        <w:t xml:space="preserve"> продолжительность учебного года </w:t>
      </w:r>
      <w:r w:rsidR="0022022F">
        <w:rPr>
          <w:sz w:val="28"/>
          <w:szCs w:val="28"/>
        </w:rPr>
        <w:t xml:space="preserve">в 10-11-х классах </w:t>
      </w:r>
      <w:r w:rsidR="000D4B41">
        <w:rPr>
          <w:sz w:val="28"/>
          <w:szCs w:val="28"/>
        </w:rPr>
        <w:t>сокращена до 34</w:t>
      </w:r>
      <w:r w:rsidR="00AD44BC">
        <w:rPr>
          <w:sz w:val="28"/>
          <w:szCs w:val="28"/>
        </w:rPr>
        <w:t xml:space="preserve">-х </w:t>
      </w:r>
      <w:r w:rsidR="000D4B41">
        <w:rPr>
          <w:sz w:val="28"/>
          <w:szCs w:val="28"/>
        </w:rPr>
        <w:t xml:space="preserve"> учебных недель.</w:t>
      </w:r>
      <w:r w:rsidR="00C118E4">
        <w:rPr>
          <w:sz w:val="28"/>
          <w:szCs w:val="28"/>
        </w:rPr>
        <w:t xml:space="preserve"> Продолжительность урока в 10</w:t>
      </w:r>
      <w:r w:rsidR="00EC5B4D">
        <w:rPr>
          <w:sz w:val="28"/>
          <w:szCs w:val="28"/>
        </w:rPr>
        <w:t>-11</w:t>
      </w:r>
      <w:r w:rsidR="0022022F">
        <w:rPr>
          <w:sz w:val="28"/>
          <w:szCs w:val="28"/>
        </w:rPr>
        <w:t>-х классах установлена  40 минут.</w:t>
      </w:r>
    </w:p>
    <w:p w:rsidR="00ED01BA" w:rsidRDefault="00ED01BA" w:rsidP="00B031F8">
      <w:pPr>
        <w:jc w:val="both"/>
        <w:rPr>
          <w:sz w:val="28"/>
          <w:szCs w:val="28"/>
        </w:rPr>
      </w:pPr>
    </w:p>
    <w:p w:rsidR="00ED01BA" w:rsidRDefault="00ED01BA" w:rsidP="00ED01BA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ED01BA">
        <w:rPr>
          <w:sz w:val="28"/>
          <w:szCs w:val="28"/>
        </w:rPr>
        <w:t>Режим начала занятий, расписание звонков</w:t>
      </w:r>
      <w:r>
        <w:rPr>
          <w:sz w:val="28"/>
          <w:szCs w:val="28"/>
        </w:rPr>
        <w:t>.</w:t>
      </w:r>
    </w:p>
    <w:p w:rsidR="00ED01BA" w:rsidRPr="00ED01BA" w:rsidRDefault="00ED01BA" w:rsidP="00ED01BA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9"/>
      </w:tblGrid>
      <w:tr w:rsidR="00ED01BA" w:rsidRPr="006C22AE" w:rsidTr="00ED01BA">
        <w:trPr>
          <w:trHeight w:val="179"/>
        </w:trPr>
        <w:tc>
          <w:tcPr>
            <w:tcW w:w="9499" w:type="dxa"/>
          </w:tcPr>
          <w:p w:rsidR="00ED01BA" w:rsidRPr="006C22AE" w:rsidRDefault="00ED01BA" w:rsidP="009B0B8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1смена</w:t>
            </w:r>
          </w:p>
        </w:tc>
      </w:tr>
      <w:tr w:rsidR="00ED01BA" w:rsidRPr="006C22AE" w:rsidTr="00ED01BA">
        <w:trPr>
          <w:trHeight w:val="179"/>
        </w:trPr>
        <w:tc>
          <w:tcPr>
            <w:tcW w:w="9499" w:type="dxa"/>
          </w:tcPr>
          <w:p w:rsidR="00ED01BA" w:rsidRPr="006C22AE" w:rsidRDefault="00F27E10" w:rsidP="009B0B8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10</w:t>
            </w:r>
            <w:r w:rsidR="00ED01BA" w:rsidRPr="006C22AE">
              <w:rPr>
                <w:rFonts w:eastAsia="Calibri"/>
                <w:b/>
                <w:lang w:eastAsia="en-US"/>
              </w:rPr>
              <w:t>-11 классы</w:t>
            </w:r>
          </w:p>
        </w:tc>
      </w:tr>
      <w:tr w:rsidR="00ED01BA" w:rsidRPr="006C22AE" w:rsidTr="00ED01BA">
        <w:trPr>
          <w:trHeight w:val="1293"/>
        </w:trPr>
        <w:tc>
          <w:tcPr>
            <w:tcW w:w="9499" w:type="dxa"/>
          </w:tcPr>
          <w:p w:rsidR="00ED01BA" w:rsidRPr="0082436E" w:rsidRDefault="00ED01BA" w:rsidP="009B0B8D">
            <w:pPr>
              <w:contextualSpacing/>
              <w:rPr>
                <w:rFonts w:eastAsia="Calibri"/>
                <w:lang w:eastAsia="en-US"/>
              </w:rPr>
            </w:pPr>
            <w:r w:rsidRPr="0082436E">
              <w:rPr>
                <w:rFonts w:eastAsia="Calibri"/>
                <w:lang w:eastAsia="en-US"/>
              </w:rPr>
              <w:t>1 урок 8.00 - 8.40</w:t>
            </w:r>
          </w:p>
          <w:p w:rsidR="00ED01BA" w:rsidRPr="0082436E" w:rsidRDefault="00ED01BA" w:rsidP="009B0B8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</w:t>
            </w:r>
            <w:r w:rsidRPr="0082436E">
              <w:rPr>
                <w:rFonts w:eastAsia="Calibri"/>
                <w:lang w:eastAsia="en-US"/>
              </w:rPr>
              <w:t>.45</w:t>
            </w:r>
            <w:r>
              <w:rPr>
                <w:rFonts w:eastAsia="Calibri"/>
                <w:lang w:eastAsia="en-US"/>
              </w:rPr>
              <w:t xml:space="preserve"> - 9.25</w:t>
            </w:r>
          </w:p>
          <w:p w:rsidR="00ED01BA" w:rsidRPr="0082436E" w:rsidRDefault="00ED01BA" w:rsidP="009B0B8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9.45</w:t>
            </w:r>
            <w:r w:rsidRPr="0082436E">
              <w:rPr>
                <w:rFonts w:eastAsia="Calibri"/>
                <w:lang w:eastAsia="en-US"/>
              </w:rPr>
              <w:t xml:space="preserve"> – 10</w:t>
            </w:r>
            <w:r>
              <w:rPr>
                <w:rFonts w:eastAsia="Calibri"/>
                <w:lang w:eastAsia="en-US"/>
              </w:rPr>
              <w:t>.25</w:t>
            </w:r>
          </w:p>
          <w:p w:rsidR="00ED01BA" w:rsidRPr="0082436E" w:rsidRDefault="00ED01BA" w:rsidP="009B0B8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10.45 - 11.25</w:t>
            </w:r>
          </w:p>
          <w:p w:rsidR="00ED01BA" w:rsidRPr="0082436E" w:rsidRDefault="00ED01BA" w:rsidP="009B0B8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11.45 - 12.25</w:t>
            </w:r>
          </w:p>
          <w:p w:rsidR="00ED01BA" w:rsidRPr="0082436E" w:rsidRDefault="00ED01BA" w:rsidP="009B0B8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урок 12.30 - 13.1</w:t>
            </w:r>
            <w:r w:rsidRPr="0082436E">
              <w:rPr>
                <w:rFonts w:eastAsia="Calibri"/>
                <w:lang w:eastAsia="en-US"/>
              </w:rPr>
              <w:t>0</w:t>
            </w:r>
          </w:p>
          <w:p w:rsidR="00ED01BA" w:rsidRPr="0082436E" w:rsidRDefault="00ED01BA" w:rsidP="009B0B8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урок 13.15 – 13</w:t>
            </w:r>
            <w:r w:rsidRPr="0082436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55</w:t>
            </w:r>
          </w:p>
        </w:tc>
      </w:tr>
    </w:tbl>
    <w:p w:rsidR="00ED01BA" w:rsidRDefault="00ED01BA" w:rsidP="00ED01BA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ED01BA" w:rsidRDefault="00ED01BA" w:rsidP="00ED01BA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8"/>
          <w:szCs w:val="28"/>
        </w:rPr>
      </w:pPr>
      <w:r w:rsidRPr="0067023C">
        <w:rPr>
          <w:sz w:val="28"/>
          <w:szCs w:val="28"/>
        </w:rPr>
        <w:t xml:space="preserve">Для решения вопроса об учебно-методическом обеспечении необходимо руководствоваться Федеральным перечнем учебников (далее – ФП), утвержденным приказом </w:t>
      </w:r>
      <w:proofErr w:type="spellStart"/>
      <w:r w:rsidRPr="0067023C">
        <w:rPr>
          <w:sz w:val="28"/>
          <w:szCs w:val="28"/>
        </w:rPr>
        <w:t>Минобрнауки</w:t>
      </w:r>
      <w:proofErr w:type="spellEnd"/>
      <w:r w:rsidRPr="0067023C">
        <w:rPr>
          <w:sz w:val="28"/>
          <w:szCs w:val="28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приказ </w:t>
      </w:r>
      <w:proofErr w:type="spellStart"/>
      <w:r w:rsidRPr="0067023C">
        <w:rPr>
          <w:sz w:val="28"/>
          <w:szCs w:val="28"/>
        </w:rPr>
        <w:t>Минобрнауки</w:t>
      </w:r>
      <w:proofErr w:type="spellEnd"/>
      <w:r w:rsidRPr="0067023C">
        <w:rPr>
          <w:sz w:val="28"/>
          <w:szCs w:val="28"/>
        </w:rPr>
        <w:t xml:space="preserve"> России от 26.01.2016 г. № 38) перечень опубликован на сайте: http://минобрнауки.рф/документы. </w:t>
      </w:r>
    </w:p>
    <w:p w:rsidR="00ED01BA" w:rsidRDefault="00ED01BA" w:rsidP="00B031F8">
      <w:pPr>
        <w:jc w:val="both"/>
        <w:rPr>
          <w:sz w:val="28"/>
          <w:szCs w:val="28"/>
        </w:rPr>
      </w:pPr>
    </w:p>
    <w:p w:rsidR="00ED01BA" w:rsidRPr="00ED01BA" w:rsidRDefault="00ED01BA" w:rsidP="00ED01BA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8"/>
          <w:szCs w:val="28"/>
        </w:rPr>
      </w:pPr>
      <w:r w:rsidRPr="00A5376A">
        <w:rPr>
          <w:b/>
          <w:sz w:val="28"/>
          <w:szCs w:val="28"/>
        </w:rPr>
        <w:t>Часть учебного плана, формируемая участниками образовательных отношений.</w:t>
      </w:r>
    </w:p>
    <w:p w:rsidR="00BE438E" w:rsidRPr="006734A4" w:rsidRDefault="00ED01BA" w:rsidP="00ED01B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A87">
        <w:rPr>
          <w:sz w:val="28"/>
          <w:szCs w:val="28"/>
        </w:rPr>
        <w:t>Курс ОБЖ в</w:t>
      </w:r>
      <w:r w:rsidR="007C4AF0">
        <w:rPr>
          <w:sz w:val="28"/>
          <w:szCs w:val="28"/>
        </w:rPr>
        <w:t xml:space="preserve"> </w:t>
      </w:r>
      <w:r w:rsidR="00605E30">
        <w:rPr>
          <w:sz w:val="28"/>
          <w:szCs w:val="28"/>
        </w:rPr>
        <w:t>10</w:t>
      </w:r>
      <w:r w:rsidR="0009047E">
        <w:rPr>
          <w:sz w:val="28"/>
          <w:szCs w:val="28"/>
        </w:rPr>
        <w:t>-</w:t>
      </w:r>
      <w:r w:rsidR="000D4B41">
        <w:rPr>
          <w:sz w:val="28"/>
          <w:szCs w:val="28"/>
        </w:rPr>
        <w:t>11</w:t>
      </w:r>
      <w:r w:rsidR="00556A87">
        <w:rPr>
          <w:sz w:val="28"/>
          <w:szCs w:val="28"/>
        </w:rPr>
        <w:t>-х</w:t>
      </w:r>
      <w:r w:rsidR="0009047E">
        <w:rPr>
          <w:sz w:val="28"/>
          <w:szCs w:val="28"/>
        </w:rPr>
        <w:t xml:space="preserve"> классах </w:t>
      </w:r>
      <w:r w:rsidR="00BE438E" w:rsidRPr="00746852">
        <w:rPr>
          <w:sz w:val="28"/>
          <w:szCs w:val="28"/>
        </w:rPr>
        <w:t>реализуется следующим образом:</w:t>
      </w:r>
      <w:r w:rsidR="00624BE6" w:rsidRPr="006734A4">
        <w:rPr>
          <w:sz w:val="28"/>
          <w:szCs w:val="28"/>
        </w:rPr>
        <w:t xml:space="preserve"> </w:t>
      </w:r>
    </w:p>
    <w:p w:rsidR="00095C8D" w:rsidRDefault="00605E30" w:rsidP="00B031F8">
      <w:pPr>
        <w:jc w:val="both"/>
        <w:rPr>
          <w:sz w:val="28"/>
          <w:szCs w:val="28"/>
        </w:rPr>
      </w:pPr>
      <w:r>
        <w:rPr>
          <w:sz w:val="28"/>
          <w:szCs w:val="28"/>
        </w:rPr>
        <w:t>- в 10</w:t>
      </w:r>
      <w:r w:rsidR="007451B7">
        <w:rPr>
          <w:sz w:val="28"/>
          <w:szCs w:val="28"/>
        </w:rPr>
        <w:t xml:space="preserve">-11-х классах  </w:t>
      </w:r>
      <w:r w:rsidR="0009047E">
        <w:rPr>
          <w:sz w:val="28"/>
          <w:szCs w:val="28"/>
        </w:rPr>
        <w:t>из</w:t>
      </w:r>
      <w:r w:rsidR="00556A87">
        <w:rPr>
          <w:sz w:val="28"/>
          <w:szCs w:val="28"/>
        </w:rPr>
        <w:t>учается как самостоятельный предмет</w:t>
      </w:r>
      <w:r w:rsidR="003F7621">
        <w:rPr>
          <w:sz w:val="28"/>
          <w:szCs w:val="28"/>
        </w:rPr>
        <w:t xml:space="preserve"> </w:t>
      </w:r>
      <w:proofErr w:type="gramStart"/>
      <w:r w:rsidR="003F7621">
        <w:rPr>
          <w:sz w:val="28"/>
          <w:szCs w:val="28"/>
        </w:rPr>
        <w:t>(</w:t>
      </w:r>
      <w:r w:rsidR="007451B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10</w:t>
      </w:r>
      <w:r w:rsidR="007451B7">
        <w:rPr>
          <w:sz w:val="28"/>
          <w:szCs w:val="28"/>
        </w:rPr>
        <w:t>,</w:t>
      </w:r>
      <w:r w:rsidR="007C4AF0">
        <w:rPr>
          <w:sz w:val="28"/>
          <w:szCs w:val="28"/>
        </w:rPr>
        <w:t xml:space="preserve"> </w:t>
      </w:r>
      <w:r w:rsidR="000D4B41">
        <w:rPr>
          <w:sz w:val="28"/>
          <w:szCs w:val="28"/>
        </w:rPr>
        <w:t xml:space="preserve"> классы – в объёме 1 часа</w:t>
      </w:r>
      <w:r w:rsidR="00825FA3">
        <w:rPr>
          <w:sz w:val="28"/>
          <w:szCs w:val="28"/>
        </w:rPr>
        <w:t xml:space="preserve"> в неделю</w:t>
      </w:r>
      <w:r w:rsidR="000D4B41">
        <w:rPr>
          <w:sz w:val="28"/>
          <w:szCs w:val="28"/>
        </w:rPr>
        <w:t>, 10</w:t>
      </w:r>
      <w:r w:rsidR="009B7280">
        <w:rPr>
          <w:sz w:val="28"/>
          <w:szCs w:val="28"/>
        </w:rPr>
        <w:t>-е</w:t>
      </w:r>
      <w:r w:rsidR="000D4B41">
        <w:rPr>
          <w:sz w:val="28"/>
          <w:szCs w:val="28"/>
        </w:rPr>
        <w:t xml:space="preserve"> классы – 2 часа в неделю).</w:t>
      </w:r>
      <w:r w:rsidR="00095C8D">
        <w:rPr>
          <w:sz w:val="28"/>
          <w:szCs w:val="28"/>
        </w:rPr>
        <w:t xml:space="preserve"> </w:t>
      </w:r>
    </w:p>
    <w:p w:rsidR="00271C19" w:rsidRDefault="00095C8D" w:rsidP="00B0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Предмет «Астрономия» изучается во втором  полугодии 10 класса и первом полугодии 11 класса</w:t>
      </w:r>
      <w:r w:rsidR="000D6167">
        <w:rPr>
          <w:sz w:val="28"/>
          <w:szCs w:val="28"/>
        </w:rPr>
        <w:t>.</w:t>
      </w:r>
    </w:p>
    <w:p w:rsidR="000D6167" w:rsidRDefault="00D927FE" w:rsidP="00B031F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6167">
        <w:rPr>
          <w:sz w:val="28"/>
          <w:szCs w:val="28"/>
        </w:rPr>
        <w:t xml:space="preserve"> При изучении предмета « Обществознание» обесп</w:t>
      </w:r>
      <w:r w:rsidR="00171986">
        <w:rPr>
          <w:sz w:val="28"/>
          <w:szCs w:val="28"/>
        </w:rPr>
        <w:t>ечивается  интеграция  рабочих программ с программой восстания  социализации  обучающихся  через использование значимых событий, участие в молодежных, волонтерских программах. Изучение обществознания ориентируется на ресурсы</w:t>
      </w:r>
      <w:r w:rsidR="00DF6AB9">
        <w:rPr>
          <w:sz w:val="28"/>
          <w:szCs w:val="28"/>
        </w:rPr>
        <w:t xml:space="preserve"> научных организаций, экспертных центров, СМИ, объекты культурного наследия, народов РФ, системы  книгоиздания.</w:t>
      </w:r>
    </w:p>
    <w:p w:rsidR="00D0365E" w:rsidRDefault="00D927FE" w:rsidP="00605E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6C5B">
        <w:rPr>
          <w:sz w:val="28"/>
          <w:szCs w:val="28"/>
        </w:rPr>
        <w:t xml:space="preserve">.  </w:t>
      </w:r>
      <w:proofErr w:type="gramStart"/>
      <w:r w:rsidR="00236C5B">
        <w:rPr>
          <w:sz w:val="28"/>
          <w:szCs w:val="28"/>
        </w:rPr>
        <w:t>П</w:t>
      </w:r>
      <w:r w:rsidR="00556A87">
        <w:rPr>
          <w:sz w:val="28"/>
          <w:szCs w:val="28"/>
        </w:rPr>
        <w:t>роведение</w:t>
      </w:r>
      <w:r w:rsidR="00556A87" w:rsidRPr="00FE1EAC">
        <w:rPr>
          <w:sz w:val="28"/>
          <w:szCs w:val="28"/>
        </w:rPr>
        <w:t xml:space="preserve"> </w:t>
      </w:r>
      <w:r w:rsidR="00877C2B">
        <w:rPr>
          <w:sz w:val="28"/>
          <w:szCs w:val="28"/>
        </w:rPr>
        <w:t xml:space="preserve">учебного предмета «Физическая культура» в объёме  </w:t>
      </w:r>
      <w:r w:rsidR="00236C5B">
        <w:rPr>
          <w:sz w:val="28"/>
          <w:szCs w:val="28"/>
        </w:rPr>
        <w:t xml:space="preserve">  </w:t>
      </w:r>
      <w:r w:rsidR="00877C2B">
        <w:rPr>
          <w:sz w:val="28"/>
          <w:szCs w:val="28"/>
        </w:rPr>
        <w:t>3-х часов в неделю орган</w:t>
      </w:r>
      <w:r w:rsidR="00556A87">
        <w:rPr>
          <w:sz w:val="28"/>
          <w:szCs w:val="28"/>
        </w:rPr>
        <w:t>изовано в соответствии с письмами</w:t>
      </w:r>
      <w:r w:rsidR="00877C2B">
        <w:rPr>
          <w:sz w:val="28"/>
          <w:szCs w:val="28"/>
        </w:rPr>
        <w:t xml:space="preserve"> </w:t>
      </w:r>
      <w:proofErr w:type="spellStart"/>
      <w:r w:rsidR="00877C2B">
        <w:rPr>
          <w:sz w:val="28"/>
          <w:szCs w:val="28"/>
        </w:rPr>
        <w:t>Минобрнауки</w:t>
      </w:r>
      <w:proofErr w:type="spellEnd"/>
      <w:r w:rsidR="00877C2B">
        <w:rPr>
          <w:sz w:val="28"/>
          <w:szCs w:val="28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</w:t>
      </w:r>
      <w:r w:rsidR="00556A87">
        <w:rPr>
          <w:sz w:val="28"/>
          <w:szCs w:val="28"/>
        </w:rPr>
        <w:t>лонениями в состоянии здоровья», от 07.09.2010 № ИК-1374/19, Министерства спорта и туризма Российской Федераци</w:t>
      </w:r>
      <w:r w:rsidR="004D5764">
        <w:rPr>
          <w:sz w:val="28"/>
          <w:szCs w:val="28"/>
        </w:rPr>
        <w:t>и от 13.09.2010 № ЮН-02-09/4912,</w:t>
      </w:r>
      <w:r w:rsidR="003F7621">
        <w:rPr>
          <w:sz w:val="28"/>
          <w:szCs w:val="28"/>
        </w:rPr>
        <w:t xml:space="preserve">в 10х-11-х </w:t>
      </w:r>
      <w:proofErr w:type="spellStart"/>
      <w:r w:rsidR="003F7621">
        <w:rPr>
          <w:sz w:val="28"/>
          <w:szCs w:val="28"/>
        </w:rPr>
        <w:t>кл</w:t>
      </w:r>
      <w:proofErr w:type="spellEnd"/>
      <w:r w:rsidR="003F7621">
        <w:rPr>
          <w:sz w:val="28"/>
          <w:szCs w:val="28"/>
        </w:rPr>
        <w:t>. в объеме -2ч.</w:t>
      </w:r>
      <w:proofErr w:type="gramEnd"/>
    </w:p>
    <w:p w:rsidR="004B2BA4" w:rsidRDefault="006F1DF6" w:rsidP="006F1DF6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Предмет «Финансовая грамотность» изучается в объеме 1 час в неделю в 10 классе.</w:t>
      </w:r>
    </w:p>
    <w:p w:rsidR="00481B5E" w:rsidRPr="00BE50B7" w:rsidRDefault="004B2BA4" w:rsidP="0089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CC9">
        <w:rPr>
          <w:sz w:val="28"/>
          <w:szCs w:val="28"/>
        </w:rPr>
        <w:t>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</w:t>
      </w:r>
      <w:r w:rsidR="00541F31">
        <w:rPr>
          <w:sz w:val="28"/>
          <w:szCs w:val="28"/>
        </w:rPr>
        <w:t xml:space="preserve">пользованию в методических рекомендациях о преподавании учебных предметов, разработанных </w:t>
      </w:r>
      <w:r w:rsidR="006A09B9">
        <w:rPr>
          <w:sz w:val="28"/>
          <w:szCs w:val="28"/>
        </w:rPr>
        <w:t>Институтом развития образования  Краснодарского края</w:t>
      </w:r>
      <w:r w:rsidR="00541F31" w:rsidRPr="00BE50B7">
        <w:rPr>
          <w:sz w:val="28"/>
          <w:szCs w:val="28"/>
        </w:rPr>
        <w:t>, а также программ, разработанных учителями</w:t>
      </w:r>
      <w:r w:rsidR="00BE0709">
        <w:rPr>
          <w:sz w:val="28"/>
          <w:szCs w:val="28"/>
        </w:rPr>
        <w:t xml:space="preserve"> школы</w:t>
      </w:r>
      <w:r w:rsidR="00795F57" w:rsidRPr="00BE50B7">
        <w:rPr>
          <w:sz w:val="28"/>
          <w:szCs w:val="28"/>
        </w:rPr>
        <w:t>.</w:t>
      </w:r>
    </w:p>
    <w:p w:rsidR="00B03875" w:rsidRPr="0060230B" w:rsidRDefault="00BE438E" w:rsidP="003F7621">
      <w:pPr>
        <w:jc w:val="center"/>
        <w:rPr>
          <w:sz w:val="28"/>
          <w:szCs w:val="28"/>
        </w:rPr>
      </w:pPr>
      <w:proofErr w:type="gramStart"/>
      <w:r w:rsidRPr="00506FC3">
        <w:rPr>
          <w:b/>
          <w:sz w:val="28"/>
          <w:szCs w:val="28"/>
          <w:lang w:val="en-US"/>
        </w:rPr>
        <w:t>II</w:t>
      </w:r>
      <w:r w:rsidR="00F460B5" w:rsidRPr="00506FC3">
        <w:rPr>
          <w:b/>
          <w:sz w:val="28"/>
          <w:szCs w:val="28"/>
        </w:rPr>
        <w:t>.</w:t>
      </w:r>
      <w:proofErr w:type="gramEnd"/>
      <w:r w:rsidRPr="00506FC3">
        <w:rPr>
          <w:b/>
          <w:sz w:val="28"/>
          <w:szCs w:val="28"/>
        </w:rPr>
        <w:t xml:space="preserve"> </w:t>
      </w:r>
    </w:p>
    <w:p w:rsidR="006A0A62" w:rsidRPr="007E3003" w:rsidRDefault="006A0A62" w:rsidP="0060230B">
      <w:pPr>
        <w:pStyle w:val="a4"/>
        <w:ind w:left="1080"/>
        <w:rPr>
          <w:b/>
          <w:sz w:val="28"/>
          <w:szCs w:val="28"/>
        </w:rPr>
      </w:pPr>
      <w:r w:rsidRPr="007E3003">
        <w:rPr>
          <w:b/>
          <w:sz w:val="28"/>
          <w:szCs w:val="28"/>
        </w:rPr>
        <w:t xml:space="preserve">Для </w:t>
      </w:r>
      <w:r w:rsidRPr="007E3003">
        <w:rPr>
          <w:b/>
          <w:sz w:val="28"/>
          <w:szCs w:val="28"/>
          <w:lang w:val="en-US"/>
        </w:rPr>
        <w:t>X</w:t>
      </w:r>
      <w:r w:rsidRPr="007E3003">
        <w:rPr>
          <w:b/>
          <w:sz w:val="28"/>
          <w:szCs w:val="28"/>
        </w:rPr>
        <w:t>-</w:t>
      </w:r>
      <w:r w:rsidRPr="007E3003">
        <w:rPr>
          <w:b/>
          <w:sz w:val="28"/>
          <w:szCs w:val="28"/>
          <w:lang w:val="en-US"/>
        </w:rPr>
        <w:t>XI</w:t>
      </w:r>
      <w:r w:rsidRPr="007E3003">
        <w:rPr>
          <w:b/>
          <w:sz w:val="28"/>
          <w:szCs w:val="28"/>
        </w:rPr>
        <w:t xml:space="preserve">  </w:t>
      </w:r>
      <w:r w:rsidR="0074052B" w:rsidRPr="007E3003">
        <w:rPr>
          <w:b/>
          <w:sz w:val="28"/>
          <w:szCs w:val="28"/>
        </w:rPr>
        <w:t>классов универсального обучения</w:t>
      </w:r>
    </w:p>
    <w:p w:rsidR="00246F3A" w:rsidRPr="00364CFD" w:rsidRDefault="000F765C" w:rsidP="00364CF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D2C74">
        <w:rPr>
          <w:sz w:val="28"/>
          <w:szCs w:val="28"/>
        </w:rPr>
        <w:t>10</w:t>
      </w:r>
      <w:proofErr w:type="gramStart"/>
      <w:r w:rsidRPr="008D2C74">
        <w:rPr>
          <w:sz w:val="28"/>
          <w:szCs w:val="28"/>
        </w:rPr>
        <w:t xml:space="preserve"> А</w:t>
      </w:r>
      <w:proofErr w:type="gramEnd"/>
      <w:r w:rsidRPr="008D2C74">
        <w:rPr>
          <w:sz w:val="28"/>
          <w:szCs w:val="28"/>
        </w:rPr>
        <w:t xml:space="preserve">, 11 А </w:t>
      </w:r>
      <w:r w:rsidR="006A0A62" w:rsidRPr="008D2C74">
        <w:rPr>
          <w:sz w:val="28"/>
          <w:szCs w:val="28"/>
        </w:rPr>
        <w:t>– классы универсального обучения.</w:t>
      </w:r>
    </w:p>
    <w:p w:rsidR="00963E6B" w:rsidRDefault="0074052B" w:rsidP="00A167C1">
      <w:pPr>
        <w:pStyle w:val="a4"/>
        <w:ind w:left="0" w:firstLine="708"/>
        <w:jc w:val="both"/>
        <w:rPr>
          <w:sz w:val="28"/>
          <w:szCs w:val="28"/>
        </w:rPr>
      </w:pPr>
      <w:r w:rsidRPr="008D2C74">
        <w:rPr>
          <w:sz w:val="28"/>
          <w:szCs w:val="28"/>
        </w:rPr>
        <w:t xml:space="preserve">2. </w:t>
      </w:r>
      <w:r w:rsidR="00F302EB">
        <w:rPr>
          <w:sz w:val="28"/>
          <w:szCs w:val="28"/>
        </w:rPr>
        <w:t>По решению педагогического со</w:t>
      </w:r>
      <w:r w:rsidR="00DE6428">
        <w:rPr>
          <w:sz w:val="28"/>
          <w:szCs w:val="28"/>
        </w:rPr>
        <w:t>вета (протокол № 1 от 30.08.201</w:t>
      </w:r>
      <w:r w:rsidR="000C1100">
        <w:rPr>
          <w:sz w:val="28"/>
          <w:szCs w:val="28"/>
        </w:rPr>
        <w:t>9</w:t>
      </w:r>
      <w:r w:rsidR="00F302EB">
        <w:rPr>
          <w:sz w:val="28"/>
          <w:szCs w:val="28"/>
        </w:rPr>
        <w:t>) ч</w:t>
      </w:r>
      <w:r w:rsidR="004A1E50" w:rsidRPr="008D2C74">
        <w:rPr>
          <w:sz w:val="28"/>
          <w:szCs w:val="28"/>
        </w:rPr>
        <w:t xml:space="preserve">асы </w:t>
      </w:r>
      <w:r w:rsidR="00C915E1" w:rsidRPr="008D2C74">
        <w:rPr>
          <w:sz w:val="28"/>
          <w:szCs w:val="28"/>
        </w:rPr>
        <w:t xml:space="preserve">регионального </w:t>
      </w:r>
      <w:r w:rsidR="004A1E50" w:rsidRPr="008D2C74">
        <w:rPr>
          <w:sz w:val="28"/>
          <w:szCs w:val="28"/>
        </w:rPr>
        <w:t>к</w:t>
      </w:r>
      <w:r w:rsidR="006A0A62" w:rsidRPr="008D2C74">
        <w:rPr>
          <w:sz w:val="28"/>
          <w:szCs w:val="28"/>
        </w:rPr>
        <w:t>омпонент</w:t>
      </w:r>
      <w:r w:rsidR="004A1E50" w:rsidRPr="008D2C74">
        <w:rPr>
          <w:sz w:val="28"/>
          <w:szCs w:val="28"/>
        </w:rPr>
        <w:t>а</w:t>
      </w:r>
      <w:r w:rsidR="00C915E1" w:rsidRPr="008D2C74">
        <w:rPr>
          <w:sz w:val="28"/>
          <w:szCs w:val="28"/>
        </w:rPr>
        <w:t xml:space="preserve"> и компонента </w:t>
      </w:r>
      <w:r w:rsidR="006A0A62" w:rsidRPr="008D2C74">
        <w:rPr>
          <w:sz w:val="28"/>
          <w:szCs w:val="28"/>
        </w:rPr>
        <w:t xml:space="preserve"> образов</w:t>
      </w:r>
      <w:r w:rsidRPr="008D2C74">
        <w:rPr>
          <w:sz w:val="28"/>
          <w:szCs w:val="28"/>
        </w:rPr>
        <w:t xml:space="preserve">ательного </w:t>
      </w:r>
      <w:r w:rsidR="004A1E50" w:rsidRPr="008D2C74">
        <w:rPr>
          <w:sz w:val="28"/>
          <w:szCs w:val="28"/>
        </w:rPr>
        <w:t xml:space="preserve">учреждения </w:t>
      </w:r>
      <w:r w:rsidRPr="008D2C74">
        <w:rPr>
          <w:sz w:val="28"/>
          <w:szCs w:val="28"/>
        </w:rPr>
        <w:t xml:space="preserve">используются для увеличения количества часов базовых учебных предметов, изучения </w:t>
      </w:r>
      <w:r w:rsidR="00AC5572">
        <w:rPr>
          <w:sz w:val="28"/>
          <w:szCs w:val="28"/>
        </w:rPr>
        <w:t xml:space="preserve">регионального </w:t>
      </w:r>
      <w:r w:rsidRPr="008D2C74">
        <w:rPr>
          <w:sz w:val="28"/>
          <w:szCs w:val="28"/>
        </w:rPr>
        <w:t xml:space="preserve">предмета «Кубановедение», элективных </w:t>
      </w:r>
      <w:r w:rsidR="00843428">
        <w:rPr>
          <w:sz w:val="28"/>
          <w:szCs w:val="28"/>
        </w:rPr>
        <w:t xml:space="preserve">учебных курсов и </w:t>
      </w:r>
      <w:r w:rsidRPr="008D2C74">
        <w:rPr>
          <w:sz w:val="28"/>
          <w:szCs w:val="28"/>
        </w:rPr>
        <w:t xml:space="preserve">  </w:t>
      </w:r>
      <w:r w:rsidR="004A1E50" w:rsidRPr="008D2C74">
        <w:rPr>
          <w:sz w:val="28"/>
          <w:szCs w:val="28"/>
        </w:rPr>
        <w:t>распределяю</w:t>
      </w:r>
      <w:r w:rsidR="006A0A62" w:rsidRPr="008D2C74">
        <w:rPr>
          <w:sz w:val="28"/>
          <w:szCs w:val="28"/>
        </w:rPr>
        <w:t>тся следующим образом:</w:t>
      </w:r>
    </w:p>
    <w:p w:rsidR="0074052B" w:rsidRPr="008D2C74" w:rsidRDefault="0060230B" w:rsidP="00E30748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C1100">
        <w:rPr>
          <w:sz w:val="28"/>
          <w:szCs w:val="28"/>
        </w:rPr>
        <w:t>9-2020</w:t>
      </w:r>
      <w:r w:rsidR="0074052B" w:rsidRPr="008D2C74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323"/>
      </w:tblGrid>
      <w:tr w:rsidR="0074052B" w:rsidRPr="008D2C74">
        <w:tc>
          <w:tcPr>
            <w:tcW w:w="1728" w:type="dxa"/>
          </w:tcPr>
          <w:p w:rsidR="0074052B" w:rsidRPr="008D2C74" w:rsidRDefault="0074052B" w:rsidP="00750B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74052B" w:rsidRPr="008D2C74" w:rsidRDefault="0074052B" w:rsidP="00750B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</w:tcPr>
          <w:p w:rsidR="0074052B" w:rsidRPr="008D2C74" w:rsidRDefault="0074052B" w:rsidP="00750B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Распределение часов</w:t>
            </w:r>
          </w:p>
        </w:tc>
      </w:tr>
      <w:tr w:rsidR="0074052B" w:rsidRPr="008D2C74">
        <w:tc>
          <w:tcPr>
            <w:tcW w:w="1728" w:type="dxa"/>
          </w:tcPr>
          <w:p w:rsidR="0074052B" w:rsidRPr="00004F41" w:rsidRDefault="0074052B" w:rsidP="00750B7C">
            <w:pPr>
              <w:pStyle w:val="a4"/>
              <w:ind w:left="0"/>
              <w:jc w:val="center"/>
            </w:pPr>
            <w:r w:rsidRPr="00004F41">
              <w:t>10</w:t>
            </w:r>
            <w:proofErr w:type="gramStart"/>
            <w:r w:rsidRPr="00004F41">
              <w:t xml:space="preserve"> А</w:t>
            </w:r>
            <w:proofErr w:type="gramEnd"/>
          </w:p>
          <w:p w:rsidR="0074052B" w:rsidRPr="00004F41" w:rsidRDefault="0074052B" w:rsidP="00750B7C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74052B" w:rsidRPr="00906DB8" w:rsidRDefault="004B77C4" w:rsidP="00750B7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5323" w:type="dxa"/>
          </w:tcPr>
          <w:p w:rsidR="00DE6428" w:rsidRPr="00895F68" w:rsidRDefault="0074052B" w:rsidP="00737607">
            <w:pPr>
              <w:pStyle w:val="a4"/>
              <w:ind w:left="0"/>
            </w:pPr>
            <w:r w:rsidRPr="00004F41">
              <w:t>Кубанов</w:t>
            </w:r>
            <w:r w:rsidR="00587B8F">
              <w:t>едение – 1</w:t>
            </w:r>
            <w:r w:rsidRPr="00004F41">
              <w:t xml:space="preserve"> час</w:t>
            </w:r>
          </w:p>
          <w:p w:rsidR="00DE6428" w:rsidRDefault="004B77C4" w:rsidP="00737607">
            <w:pPr>
              <w:pStyle w:val="a4"/>
              <w:ind w:left="0"/>
            </w:pPr>
            <w:r>
              <w:t>Говорим и пишем правильно-1</w:t>
            </w:r>
            <w:r w:rsidR="00DE6428" w:rsidRPr="00DE6428">
              <w:t>ч</w:t>
            </w:r>
          </w:p>
          <w:p w:rsidR="00DE6428" w:rsidRDefault="00DE6428" w:rsidP="00737607">
            <w:pPr>
              <w:pStyle w:val="a4"/>
              <w:ind w:left="0"/>
            </w:pPr>
            <w:r w:rsidRPr="0013304C">
              <w:rPr>
                <w:sz w:val="28"/>
                <w:szCs w:val="28"/>
              </w:rPr>
              <w:t>«</w:t>
            </w:r>
            <w:r w:rsidRPr="00DE6428">
              <w:t>Алгебраические уравнения-1ч</w:t>
            </w:r>
          </w:p>
          <w:p w:rsidR="00DE6428" w:rsidRDefault="00DE6428" w:rsidP="00737607">
            <w:pPr>
              <w:pStyle w:val="a4"/>
              <w:ind w:left="0"/>
            </w:pPr>
            <w:r>
              <w:t>Подготовка к ЕГЭ по физи</w:t>
            </w:r>
            <w:r w:rsidR="004B77C4">
              <w:t>ке-0.5</w:t>
            </w:r>
            <w:r>
              <w:t>ч</w:t>
            </w:r>
          </w:p>
          <w:p w:rsidR="00DE6428" w:rsidRDefault="00DE6428" w:rsidP="00737607">
            <w:pPr>
              <w:pStyle w:val="a4"/>
              <w:ind w:left="0"/>
            </w:pPr>
            <w:r>
              <w:t>Астрономия 0.5ч</w:t>
            </w:r>
          </w:p>
          <w:p w:rsidR="00DE6428" w:rsidRPr="00DE6428" w:rsidRDefault="00DE6428" w:rsidP="00737607">
            <w:pPr>
              <w:pStyle w:val="a4"/>
              <w:ind w:left="0"/>
            </w:pPr>
            <w:r>
              <w:t>Подготовка к ЕГЭ по обществознанию-1ч</w:t>
            </w:r>
          </w:p>
        </w:tc>
      </w:tr>
    </w:tbl>
    <w:p w:rsidR="0074052B" w:rsidRPr="00615F2F" w:rsidRDefault="000C1100" w:rsidP="0074052B">
      <w:pPr>
        <w:pStyle w:val="a4"/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2020-2021</w:t>
      </w:r>
      <w:r w:rsidR="0074052B" w:rsidRPr="008D2C74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323"/>
      </w:tblGrid>
      <w:tr w:rsidR="0074052B" w:rsidRPr="008D2C74">
        <w:tc>
          <w:tcPr>
            <w:tcW w:w="1728" w:type="dxa"/>
          </w:tcPr>
          <w:p w:rsidR="0074052B" w:rsidRPr="008D2C74" w:rsidRDefault="0074052B" w:rsidP="00750B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74052B" w:rsidRPr="008D2C74" w:rsidRDefault="0074052B" w:rsidP="00750B7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D2C7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</w:tcPr>
          <w:p w:rsidR="0074052B" w:rsidRPr="00457A55" w:rsidRDefault="0074052B" w:rsidP="00895F68">
            <w:pPr>
              <w:pStyle w:val="a4"/>
              <w:ind w:left="0"/>
            </w:pPr>
            <w:r w:rsidRPr="00457A55">
              <w:t>Распределение часов</w:t>
            </w:r>
          </w:p>
        </w:tc>
      </w:tr>
      <w:tr w:rsidR="00457A55" w:rsidRPr="008D2C74">
        <w:tc>
          <w:tcPr>
            <w:tcW w:w="1728" w:type="dxa"/>
          </w:tcPr>
          <w:p w:rsidR="00457A55" w:rsidRPr="00364CFD" w:rsidRDefault="00457A55" w:rsidP="00457A55">
            <w:pPr>
              <w:pStyle w:val="a4"/>
              <w:ind w:left="0"/>
              <w:jc w:val="center"/>
            </w:pPr>
            <w:r w:rsidRPr="00364CFD">
              <w:t>11</w:t>
            </w:r>
            <w:proofErr w:type="gramStart"/>
            <w:r w:rsidRPr="00364CFD">
              <w:t xml:space="preserve"> А</w:t>
            </w:r>
            <w:proofErr w:type="gramEnd"/>
          </w:p>
        </w:tc>
        <w:tc>
          <w:tcPr>
            <w:tcW w:w="2520" w:type="dxa"/>
          </w:tcPr>
          <w:p w:rsidR="00457A55" w:rsidRPr="00554F52" w:rsidRDefault="00554F52" w:rsidP="00457A55">
            <w:pPr>
              <w:pStyle w:val="a4"/>
              <w:ind w:left="0"/>
              <w:jc w:val="center"/>
            </w:pPr>
            <w:r>
              <w:t>6</w:t>
            </w:r>
            <w:r w:rsidR="004B77C4">
              <w:t>..5</w:t>
            </w:r>
          </w:p>
        </w:tc>
        <w:tc>
          <w:tcPr>
            <w:tcW w:w="5323" w:type="dxa"/>
          </w:tcPr>
          <w:p w:rsidR="00457A55" w:rsidRPr="00457A55" w:rsidRDefault="00457A55" w:rsidP="00457A55">
            <w:pPr>
              <w:ind w:right="-545"/>
            </w:pPr>
            <w:r w:rsidRPr="00457A55">
              <w:t>Говорим и пишем правильно-1</w:t>
            </w:r>
            <w:r>
              <w:rPr>
                <w:lang w:val="en-US"/>
              </w:rPr>
              <w:t>x</w:t>
            </w:r>
          </w:p>
        </w:tc>
      </w:tr>
      <w:tr w:rsidR="00457A55" w:rsidRPr="008D2C74">
        <w:tc>
          <w:tcPr>
            <w:tcW w:w="1728" w:type="dxa"/>
          </w:tcPr>
          <w:p w:rsidR="00457A55" w:rsidRPr="00364CFD" w:rsidRDefault="00457A55" w:rsidP="00457A55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457A55" w:rsidRPr="00364CFD" w:rsidRDefault="00457A55" w:rsidP="00457A55">
            <w:pPr>
              <w:pStyle w:val="a4"/>
              <w:ind w:left="0"/>
              <w:jc w:val="center"/>
            </w:pPr>
          </w:p>
        </w:tc>
        <w:tc>
          <w:tcPr>
            <w:tcW w:w="5323" w:type="dxa"/>
          </w:tcPr>
          <w:p w:rsidR="00457A55" w:rsidRPr="00457A55" w:rsidRDefault="00457A55" w:rsidP="00457A55">
            <w:pPr>
              <w:ind w:right="-545"/>
              <w:rPr>
                <w:lang w:val="en-US"/>
              </w:rPr>
            </w:pPr>
            <w:r w:rsidRPr="00457A55">
              <w:t>Алгебраические уравнения</w:t>
            </w:r>
            <w:r>
              <w:rPr>
                <w:lang w:val="en-US"/>
              </w:rPr>
              <w:t>-1</w:t>
            </w:r>
            <w:r w:rsidR="004B77C4">
              <w:t>,</w:t>
            </w:r>
            <w:r>
              <w:rPr>
                <w:lang w:val="en-US"/>
              </w:rPr>
              <w:t>x</w:t>
            </w:r>
          </w:p>
        </w:tc>
      </w:tr>
      <w:tr w:rsidR="00457A55" w:rsidRPr="008D2C74">
        <w:tc>
          <w:tcPr>
            <w:tcW w:w="1728" w:type="dxa"/>
          </w:tcPr>
          <w:p w:rsidR="00457A55" w:rsidRPr="00364CFD" w:rsidRDefault="00457A55" w:rsidP="00457A55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457A55" w:rsidRPr="00364CFD" w:rsidRDefault="00457A55" w:rsidP="00457A55">
            <w:pPr>
              <w:pStyle w:val="a4"/>
              <w:ind w:left="0"/>
              <w:jc w:val="center"/>
            </w:pPr>
          </w:p>
        </w:tc>
        <w:tc>
          <w:tcPr>
            <w:tcW w:w="5323" w:type="dxa"/>
          </w:tcPr>
          <w:p w:rsidR="00457A55" w:rsidRPr="00457A55" w:rsidRDefault="00457A55" w:rsidP="00457A55">
            <w:pPr>
              <w:ind w:right="-545"/>
            </w:pPr>
            <w:r>
              <w:t>Астрономия -0.5</w:t>
            </w:r>
          </w:p>
        </w:tc>
      </w:tr>
      <w:tr w:rsidR="000A7C79" w:rsidRPr="008D2C74">
        <w:tc>
          <w:tcPr>
            <w:tcW w:w="1728" w:type="dxa"/>
          </w:tcPr>
          <w:p w:rsidR="000A7C79" w:rsidRPr="00364CFD" w:rsidRDefault="000A7C79" w:rsidP="00457A55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0A7C79" w:rsidRPr="00364CFD" w:rsidRDefault="000A7C79" w:rsidP="00457A55">
            <w:pPr>
              <w:pStyle w:val="a4"/>
              <w:ind w:left="0"/>
              <w:jc w:val="center"/>
            </w:pPr>
          </w:p>
        </w:tc>
        <w:tc>
          <w:tcPr>
            <w:tcW w:w="5323" w:type="dxa"/>
          </w:tcPr>
          <w:p w:rsidR="000A7C79" w:rsidRDefault="000A7C79" w:rsidP="002166BF">
            <w:pPr>
              <w:pStyle w:val="a4"/>
              <w:ind w:left="0"/>
            </w:pPr>
            <w:r>
              <w:t>Подготовка к ЕГЭ по физике-1ч</w:t>
            </w:r>
          </w:p>
        </w:tc>
      </w:tr>
      <w:tr w:rsidR="000A7C79" w:rsidRPr="008D2C74">
        <w:tc>
          <w:tcPr>
            <w:tcW w:w="1728" w:type="dxa"/>
          </w:tcPr>
          <w:p w:rsidR="000A7C79" w:rsidRPr="00364CFD" w:rsidRDefault="000A7C79" w:rsidP="00457A55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0A7C79" w:rsidRPr="00364CFD" w:rsidRDefault="000A7C79" w:rsidP="00457A55">
            <w:pPr>
              <w:pStyle w:val="a4"/>
              <w:ind w:left="0"/>
              <w:jc w:val="center"/>
            </w:pPr>
          </w:p>
        </w:tc>
        <w:tc>
          <w:tcPr>
            <w:tcW w:w="5323" w:type="dxa"/>
          </w:tcPr>
          <w:p w:rsidR="000A7C79" w:rsidRDefault="000A7C79" w:rsidP="000A7C79">
            <w:pPr>
              <w:pStyle w:val="a4"/>
              <w:ind w:left="0"/>
            </w:pPr>
            <w:r>
              <w:t>Подготовка к ЕГЭ по обществознанию-1ч</w:t>
            </w:r>
          </w:p>
        </w:tc>
      </w:tr>
      <w:tr w:rsidR="000A7C79" w:rsidRPr="008D2C74">
        <w:tc>
          <w:tcPr>
            <w:tcW w:w="1728" w:type="dxa"/>
          </w:tcPr>
          <w:p w:rsidR="000A7C79" w:rsidRPr="00364CFD" w:rsidRDefault="000A7C79" w:rsidP="00457A55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0A7C79" w:rsidRPr="00364CFD" w:rsidRDefault="000A7C79" w:rsidP="00457A55">
            <w:pPr>
              <w:pStyle w:val="a4"/>
              <w:ind w:left="0"/>
              <w:jc w:val="center"/>
            </w:pPr>
          </w:p>
        </w:tc>
        <w:tc>
          <w:tcPr>
            <w:tcW w:w="5323" w:type="dxa"/>
          </w:tcPr>
          <w:p w:rsidR="000A7C79" w:rsidRDefault="004B77C4" w:rsidP="002166BF">
            <w:pPr>
              <w:pStyle w:val="a4"/>
              <w:ind w:left="0"/>
            </w:pPr>
            <w:r>
              <w:t>Подготовка к ЕГЭ по географии—0.5</w:t>
            </w:r>
            <w:r w:rsidR="002166BF">
              <w:t>ч</w:t>
            </w:r>
          </w:p>
        </w:tc>
      </w:tr>
      <w:tr w:rsidR="004B77C4" w:rsidRPr="008D2C74">
        <w:tc>
          <w:tcPr>
            <w:tcW w:w="1728" w:type="dxa"/>
          </w:tcPr>
          <w:p w:rsidR="004B77C4" w:rsidRPr="00364CFD" w:rsidRDefault="004B77C4" w:rsidP="00457A55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4B77C4" w:rsidRPr="00364CFD" w:rsidRDefault="004B77C4" w:rsidP="00457A55">
            <w:pPr>
              <w:pStyle w:val="a4"/>
              <w:ind w:left="0"/>
              <w:jc w:val="center"/>
            </w:pPr>
          </w:p>
        </w:tc>
        <w:tc>
          <w:tcPr>
            <w:tcW w:w="5323" w:type="dxa"/>
          </w:tcPr>
          <w:p w:rsidR="004B77C4" w:rsidRDefault="004B77C4" w:rsidP="002166BF">
            <w:pPr>
              <w:pStyle w:val="a4"/>
              <w:ind w:left="0"/>
            </w:pPr>
            <w:r>
              <w:t>Подготовка к ЕГЭ по химии 0.5</w:t>
            </w:r>
          </w:p>
        </w:tc>
      </w:tr>
      <w:tr w:rsidR="004B77C4" w:rsidRPr="008D2C74">
        <w:tc>
          <w:tcPr>
            <w:tcW w:w="1728" w:type="dxa"/>
          </w:tcPr>
          <w:p w:rsidR="004B77C4" w:rsidRPr="00364CFD" w:rsidRDefault="004B77C4" w:rsidP="00457A55">
            <w:pPr>
              <w:pStyle w:val="a4"/>
              <w:ind w:left="0"/>
              <w:jc w:val="center"/>
            </w:pPr>
          </w:p>
        </w:tc>
        <w:tc>
          <w:tcPr>
            <w:tcW w:w="2520" w:type="dxa"/>
          </w:tcPr>
          <w:p w:rsidR="004B77C4" w:rsidRPr="00364CFD" w:rsidRDefault="004B77C4" w:rsidP="00457A55">
            <w:pPr>
              <w:pStyle w:val="a4"/>
              <w:ind w:left="0"/>
              <w:jc w:val="center"/>
            </w:pPr>
          </w:p>
        </w:tc>
        <w:tc>
          <w:tcPr>
            <w:tcW w:w="5323" w:type="dxa"/>
          </w:tcPr>
          <w:p w:rsidR="004B77C4" w:rsidRDefault="004B77C4" w:rsidP="002166BF">
            <w:pPr>
              <w:pStyle w:val="a4"/>
              <w:ind w:left="0"/>
            </w:pPr>
            <w:r>
              <w:t>Подготовка к ЕГЭ по биологии 0.5</w:t>
            </w:r>
          </w:p>
        </w:tc>
      </w:tr>
    </w:tbl>
    <w:p w:rsidR="0074052B" w:rsidRPr="008D2C74" w:rsidRDefault="0074052B" w:rsidP="0074052B">
      <w:pPr>
        <w:pStyle w:val="a4"/>
        <w:ind w:left="0"/>
        <w:jc w:val="both"/>
        <w:rPr>
          <w:sz w:val="28"/>
          <w:szCs w:val="28"/>
        </w:rPr>
      </w:pPr>
      <w:r w:rsidRPr="008D2C74">
        <w:rPr>
          <w:sz w:val="28"/>
          <w:szCs w:val="28"/>
        </w:rPr>
        <w:tab/>
      </w:r>
    </w:p>
    <w:p w:rsidR="0074052B" w:rsidRPr="00457A55" w:rsidRDefault="002E5EBF" w:rsidP="002E5EBF">
      <w:pPr>
        <w:pStyle w:val="a4"/>
        <w:ind w:left="0" w:firstLine="720"/>
        <w:jc w:val="both"/>
        <w:rPr>
          <w:sz w:val="28"/>
          <w:szCs w:val="28"/>
        </w:rPr>
      </w:pPr>
      <w:r w:rsidRPr="00457A55">
        <w:rPr>
          <w:sz w:val="28"/>
          <w:szCs w:val="28"/>
        </w:rPr>
        <w:t xml:space="preserve">3. </w:t>
      </w:r>
      <w:r w:rsidR="002166BF">
        <w:rPr>
          <w:sz w:val="28"/>
          <w:szCs w:val="28"/>
        </w:rPr>
        <w:t>В 2019-2020</w:t>
      </w:r>
      <w:r w:rsidR="0074052B" w:rsidRPr="00457A55">
        <w:rPr>
          <w:sz w:val="28"/>
          <w:szCs w:val="28"/>
        </w:rPr>
        <w:t xml:space="preserve"> учебном го</w:t>
      </w:r>
      <w:r w:rsidR="00843428" w:rsidRPr="00457A55">
        <w:rPr>
          <w:sz w:val="28"/>
          <w:szCs w:val="28"/>
        </w:rPr>
        <w:t xml:space="preserve">ду элективные </w:t>
      </w:r>
      <w:r w:rsidR="007E0EA6" w:rsidRPr="00457A55">
        <w:rPr>
          <w:sz w:val="28"/>
          <w:szCs w:val="28"/>
        </w:rPr>
        <w:t xml:space="preserve">учебные </w:t>
      </w:r>
      <w:r w:rsidR="00843428" w:rsidRPr="00457A55">
        <w:rPr>
          <w:sz w:val="28"/>
          <w:szCs w:val="28"/>
        </w:rPr>
        <w:t xml:space="preserve">курсы  </w:t>
      </w:r>
      <w:r w:rsidR="0074052B" w:rsidRPr="00457A55">
        <w:rPr>
          <w:sz w:val="28"/>
          <w:szCs w:val="28"/>
        </w:rPr>
        <w:t xml:space="preserve"> в 10</w:t>
      </w:r>
      <w:proofErr w:type="gramStart"/>
      <w:r w:rsidR="0074052B" w:rsidRPr="00457A55">
        <w:rPr>
          <w:sz w:val="28"/>
          <w:szCs w:val="28"/>
        </w:rPr>
        <w:t xml:space="preserve"> А</w:t>
      </w:r>
      <w:proofErr w:type="gramEnd"/>
      <w:r w:rsidR="0074052B" w:rsidRPr="00457A55">
        <w:rPr>
          <w:sz w:val="28"/>
          <w:szCs w:val="28"/>
        </w:rPr>
        <w:t>, 11 А классах</w:t>
      </w:r>
      <w:r w:rsidR="0091027D" w:rsidRPr="00457A55">
        <w:rPr>
          <w:sz w:val="28"/>
          <w:szCs w:val="28"/>
        </w:rPr>
        <w:t xml:space="preserve"> проводятся</w:t>
      </w:r>
      <w:r w:rsidR="0093239A" w:rsidRPr="00457A55">
        <w:rPr>
          <w:sz w:val="28"/>
          <w:szCs w:val="28"/>
        </w:rPr>
        <w:t>:</w:t>
      </w:r>
    </w:p>
    <w:p w:rsidR="00843428" w:rsidRPr="00457A55" w:rsidRDefault="00843428" w:rsidP="00843428">
      <w:pPr>
        <w:ind w:firstLine="708"/>
        <w:jc w:val="both"/>
        <w:rPr>
          <w:sz w:val="28"/>
          <w:szCs w:val="28"/>
        </w:rPr>
      </w:pPr>
      <w:r w:rsidRPr="00457A55">
        <w:rPr>
          <w:sz w:val="28"/>
          <w:szCs w:val="28"/>
        </w:rPr>
        <w:lastRenderedPageBreak/>
        <w:t xml:space="preserve"> «Говорим и пишем правильно»</w:t>
      </w:r>
      <w:r w:rsidR="007E0EA6" w:rsidRPr="00457A55">
        <w:rPr>
          <w:sz w:val="28"/>
          <w:szCs w:val="28"/>
        </w:rPr>
        <w:t xml:space="preserve"> (10А11А) обеспечивает </w:t>
      </w:r>
      <w:r w:rsidRPr="00457A55">
        <w:rPr>
          <w:sz w:val="28"/>
          <w:szCs w:val="28"/>
        </w:rPr>
        <w:t xml:space="preserve"> углубленное изучение основных разделов русского языка, формирование устойчивых навыков владения языком и совершенство</w:t>
      </w:r>
      <w:r w:rsidR="007E0EA6" w:rsidRPr="00457A55">
        <w:rPr>
          <w:sz w:val="28"/>
          <w:szCs w:val="28"/>
        </w:rPr>
        <w:t>вание речевой культуры учащихся;</w:t>
      </w:r>
      <w:r w:rsidRPr="00457A55">
        <w:rPr>
          <w:sz w:val="28"/>
          <w:szCs w:val="28"/>
        </w:rPr>
        <w:t xml:space="preserve"> </w:t>
      </w:r>
    </w:p>
    <w:p w:rsidR="00843428" w:rsidRPr="00457A55" w:rsidRDefault="00843428" w:rsidP="00843428">
      <w:pPr>
        <w:ind w:firstLine="708"/>
        <w:jc w:val="both"/>
        <w:rPr>
          <w:sz w:val="28"/>
          <w:szCs w:val="28"/>
        </w:rPr>
      </w:pPr>
      <w:r w:rsidRPr="00457A55">
        <w:rPr>
          <w:sz w:val="28"/>
          <w:szCs w:val="28"/>
        </w:rPr>
        <w:t>«Алгебраические уравнения»</w:t>
      </w:r>
      <w:r w:rsidR="007E0EA6" w:rsidRPr="00457A55">
        <w:rPr>
          <w:sz w:val="28"/>
          <w:szCs w:val="28"/>
        </w:rPr>
        <w:t xml:space="preserve"> (10А11А) позволяю</w:t>
      </w:r>
      <w:r w:rsidRPr="00457A55">
        <w:rPr>
          <w:sz w:val="28"/>
          <w:szCs w:val="28"/>
        </w:rPr>
        <w:t>т обеспечить  дополнительную подготовку к прохождению госуда</w:t>
      </w:r>
      <w:r w:rsidR="002818CD" w:rsidRPr="00457A55">
        <w:rPr>
          <w:sz w:val="28"/>
          <w:szCs w:val="28"/>
        </w:rPr>
        <w:t xml:space="preserve">рственной </w:t>
      </w:r>
      <w:r w:rsidRPr="00457A55">
        <w:rPr>
          <w:sz w:val="28"/>
          <w:szCs w:val="28"/>
        </w:rPr>
        <w:t>ито</w:t>
      </w:r>
      <w:r w:rsidR="002818CD" w:rsidRPr="00457A55">
        <w:rPr>
          <w:sz w:val="28"/>
          <w:szCs w:val="28"/>
        </w:rPr>
        <w:t>говой</w:t>
      </w:r>
      <w:r w:rsidR="007E0EA6" w:rsidRPr="00457A55">
        <w:rPr>
          <w:sz w:val="28"/>
          <w:szCs w:val="28"/>
        </w:rPr>
        <w:t xml:space="preserve"> аттестации по математике;</w:t>
      </w:r>
    </w:p>
    <w:p w:rsidR="00D45DB1" w:rsidRPr="00457A55" w:rsidRDefault="00D45DB1" w:rsidP="00D45DB1">
      <w:pPr>
        <w:pStyle w:val="a4"/>
        <w:ind w:left="0" w:firstLine="720"/>
        <w:jc w:val="both"/>
        <w:rPr>
          <w:sz w:val="28"/>
          <w:szCs w:val="28"/>
        </w:rPr>
      </w:pPr>
      <w:r w:rsidRPr="00457A55">
        <w:rPr>
          <w:sz w:val="28"/>
          <w:szCs w:val="28"/>
        </w:rPr>
        <w:t xml:space="preserve">Система оценивания </w:t>
      </w:r>
      <w:r w:rsidR="00C02308" w:rsidRPr="00457A55">
        <w:rPr>
          <w:sz w:val="28"/>
          <w:szCs w:val="28"/>
        </w:rPr>
        <w:t xml:space="preserve">результатов освоения </w:t>
      </w:r>
      <w:proofErr w:type="gramStart"/>
      <w:r w:rsidR="00C02308" w:rsidRPr="00457A55">
        <w:rPr>
          <w:sz w:val="28"/>
          <w:szCs w:val="28"/>
        </w:rPr>
        <w:t>обучающимися</w:t>
      </w:r>
      <w:proofErr w:type="gramEnd"/>
      <w:r w:rsidR="00C02308" w:rsidRPr="00457A55">
        <w:rPr>
          <w:sz w:val="28"/>
          <w:szCs w:val="28"/>
        </w:rPr>
        <w:t xml:space="preserve"> программ </w:t>
      </w:r>
      <w:r w:rsidR="001267CF" w:rsidRPr="00457A55">
        <w:rPr>
          <w:sz w:val="28"/>
          <w:szCs w:val="28"/>
        </w:rPr>
        <w:t>элективных учебных курсов</w:t>
      </w:r>
      <w:r w:rsidRPr="00457A55">
        <w:rPr>
          <w:sz w:val="28"/>
          <w:szCs w:val="28"/>
        </w:rPr>
        <w:t xml:space="preserve"> ежегодно утверждается педагогическим советом школы.</w:t>
      </w:r>
    </w:p>
    <w:p w:rsidR="000B0FE3" w:rsidRPr="006F2AAB" w:rsidRDefault="0093239A" w:rsidP="0093239A">
      <w:pPr>
        <w:pStyle w:val="a4"/>
        <w:ind w:left="0" w:firstLine="708"/>
        <w:jc w:val="both"/>
        <w:rPr>
          <w:b/>
          <w:sz w:val="28"/>
          <w:szCs w:val="28"/>
        </w:rPr>
      </w:pPr>
      <w:r w:rsidRPr="00457A55">
        <w:rPr>
          <w:sz w:val="28"/>
          <w:szCs w:val="28"/>
        </w:rPr>
        <w:t xml:space="preserve"> </w:t>
      </w:r>
      <w:r w:rsidR="000B0FE3" w:rsidRPr="00457A55">
        <w:rPr>
          <w:b/>
          <w:sz w:val="28"/>
          <w:szCs w:val="28"/>
        </w:rPr>
        <w:t>Особенности изучения отдельных предметов:</w:t>
      </w:r>
    </w:p>
    <w:p w:rsidR="00C915E1" w:rsidRPr="008D2C74" w:rsidRDefault="000B0FE3" w:rsidP="0093239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915E1" w:rsidRPr="008D2C74">
        <w:rPr>
          <w:sz w:val="28"/>
          <w:szCs w:val="28"/>
        </w:rPr>
        <w:t xml:space="preserve">Учебный предмет </w:t>
      </w:r>
      <w:r w:rsidR="00006829" w:rsidRPr="008D2C74">
        <w:rPr>
          <w:sz w:val="28"/>
          <w:szCs w:val="28"/>
        </w:rPr>
        <w:t>«Математика»</w:t>
      </w:r>
      <w:r w:rsidR="00BC7CD3" w:rsidRPr="008D2C74">
        <w:rPr>
          <w:sz w:val="28"/>
          <w:szCs w:val="28"/>
        </w:rPr>
        <w:t xml:space="preserve"> в 10-11</w:t>
      </w:r>
      <w:r w:rsidR="0091027D">
        <w:rPr>
          <w:sz w:val="28"/>
          <w:szCs w:val="28"/>
        </w:rPr>
        <w:t>-х</w:t>
      </w:r>
      <w:r w:rsidR="0093239A" w:rsidRPr="008D2C74">
        <w:rPr>
          <w:sz w:val="28"/>
          <w:szCs w:val="28"/>
        </w:rPr>
        <w:t xml:space="preserve"> классах</w:t>
      </w:r>
      <w:r w:rsidR="00006829" w:rsidRPr="008D2C74">
        <w:rPr>
          <w:sz w:val="28"/>
          <w:szCs w:val="28"/>
        </w:rPr>
        <w:t xml:space="preserve"> 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рекомендаций.</w:t>
      </w:r>
    </w:p>
    <w:p w:rsidR="00381BDC" w:rsidRDefault="000B0FE3" w:rsidP="00381BD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C7CD3" w:rsidRPr="008D2C74">
        <w:rPr>
          <w:sz w:val="28"/>
          <w:szCs w:val="28"/>
        </w:rPr>
        <w:t>. Учебный предмет «История</w:t>
      </w:r>
      <w:r w:rsidR="00D53C22" w:rsidRPr="008D2C74">
        <w:rPr>
          <w:sz w:val="28"/>
          <w:szCs w:val="28"/>
        </w:rPr>
        <w:t>»</w:t>
      </w:r>
      <w:r w:rsidR="00BC7CD3" w:rsidRPr="008D2C74">
        <w:rPr>
          <w:sz w:val="28"/>
          <w:szCs w:val="28"/>
        </w:rPr>
        <w:t xml:space="preserve"> в 10-11</w:t>
      </w:r>
      <w:r w:rsidR="0091027D">
        <w:rPr>
          <w:sz w:val="28"/>
          <w:szCs w:val="28"/>
        </w:rPr>
        <w:t>-х</w:t>
      </w:r>
      <w:r w:rsidR="00BC7CD3" w:rsidRPr="008D2C74">
        <w:rPr>
          <w:sz w:val="28"/>
          <w:szCs w:val="28"/>
        </w:rPr>
        <w:t xml:space="preserve"> классах изучается как е</w:t>
      </w:r>
      <w:r w:rsidR="00942F31">
        <w:rPr>
          <w:sz w:val="28"/>
          <w:szCs w:val="28"/>
        </w:rPr>
        <w:t>диный учебный предмет в объёме 2</w:t>
      </w:r>
      <w:r w:rsidR="00BC7CD3" w:rsidRPr="008D2C74">
        <w:rPr>
          <w:sz w:val="28"/>
          <w:szCs w:val="28"/>
        </w:rPr>
        <w:t xml:space="preserve"> часов в неделю.</w:t>
      </w:r>
    </w:p>
    <w:p w:rsidR="009C3C32" w:rsidRDefault="000B0FE3" w:rsidP="00381BD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E42F2">
        <w:rPr>
          <w:sz w:val="28"/>
          <w:szCs w:val="28"/>
        </w:rPr>
        <w:t>. У</w:t>
      </w:r>
      <w:r w:rsidR="00BC7CD3" w:rsidRPr="008D2C74">
        <w:rPr>
          <w:sz w:val="28"/>
          <w:szCs w:val="28"/>
        </w:rPr>
        <w:t>чебный предмет «Обществознани</w:t>
      </w:r>
      <w:r w:rsidR="002818CD">
        <w:rPr>
          <w:sz w:val="28"/>
          <w:szCs w:val="28"/>
        </w:rPr>
        <w:t xml:space="preserve">е» на ступени среднего </w:t>
      </w:r>
      <w:r w:rsidR="00BC7CD3" w:rsidRPr="008D2C74">
        <w:rPr>
          <w:sz w:val="28"/>
          <w:szCs w:val="28"/>
        </w:rPr>
        <w:t xml:space="preserve"> общего образования </w:t>
      </w:r>
      <w:r w:rsidR="00AE42F2">
        <w:rPr>
          <w:sz w:val="28"/>
          <w:szCs w:val="28"/>
        </w:rPr>
        <w:t xml:space="preserve"> </w:t>
      </w:r>
      <w:r w:rsidR="00942F31">
        <w:rPr>
          <w:sz w:val="28"/>
          <w:szCs w:val="28"/>
        </w:rPr>
        <w:t xml:space="preserve">изучается </w:t>
      </w:r>
      <w:r w:rsidR="00BC7CD3" w:rsidRPr="008D2C74">
        <w:rPr>
          <w:sz w:val="28"/>
          <w:szCs w:val="28"/>
        </w:rPr>
        <w:t>в объёме 2 часа</w:t>
      </w:r>
      <w:r w:rsidR="00AE42F2">
        <w:rPr>
          <w:sz w:val="28"/>
          <w:szCs w:val="28"/>
        </w:rPr>
        <w:t xml:space="preserve"> в неделю</w:t>
      </w:r>
      <w:r w:rsidR="00BC7CD3" w:rsidRPr="008D2C74">
        <w:rPr>
          <w:sz w:val="28"/>
          <w:szCs w:val="28"/>
        </w:rPr>
        <w:t xml:space="preserve"> в 10 и 11 классах.</w:t>
      </w:r>
    </w:p>
    <w:p w:rsidR="006F1DF6" w:rsidRPr="006F1DF6" w:rsidRDefault="00B50B0E" w:rsidP="006F1DF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При изучения</w:t>
      </w:r>
      <w:r w:rsidR="00454741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 xml:space="preserve"> </w:t>
      </w:r>
      <w:r w:rsidR="0091027D">
        <w:rPr>
          <w:sz w:val="28"/>
          <w:szCs w:val="28"/>
        </w:rPr>
        <w:t>предмета «</w:t>
      </w:r>
      <w:r>
        <w:rPr>
          <w:sz w:val="28"/>
          <w:szCs w:val="28"/>
        </w:rPr>
        <w:t>Основы безопасности</w:t>
      </w:r>
      <w:r w:rsidR="00454741">
        <w:rPr>
          <w:sz w:val="28"/>
          <w:szCs w:val="28"/>
        </w:rPr>
        <w:t xml:space="preserve"> </w:t>
      </w:r>
      <w:r w:rsidR="0091027D">
        <w:rPr>
          <w:sz w:val="28"/>
          <w:szCs w:val="28"/>
        </w:rPr>
        <w:t>жизнедеятельности» в 10 классе</w:t>
      </w:r>
      <w:r w:rsidR="009220E5">
        <w:rPr>
          <w:sz w:val="28"/>
          <w:szCs w:val="28"/>
        </w:rPr>
        <w:t xml:space="preserve"> организуются 5-дневные учебные сборы по основам военной службы</w:t>
      </w:r>
      <w:r w:rsidR="00DE4846">
        <w:rPr>
          <w:sz w:val="28"/>
          <w:szCs w:val="28"/>
        </w:rPr>
        <w:t xml:space="preserve"> (далее – ОВС)</w:t>
      </w:r>
      <w:r w:rsidR="009220E5">
        <w:rPr>
          <w:sz w:val="28"/>
          <w:szCs w:val="28"/>
        </w:rPr>
        <w:t xml:space="preserve">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</w:t>
      </w:r>
      <w:r w:rsidR="00DE4846">
        <w:rPr>
          <w:sz w:val="28"/>
          <w:szCs w:val="28"/>
        </w:rPr>
        <w:t xml:space="preserve">   </w:t>
      </w:r>
      <w:r w:rsidR="009220E5">
        <w:rPr>
          <w:sz w:val="28"/>
          <w:szCs w:val="28"/>
        </w:rPr>
        <w:t>№ 96/134 «Об утверждении Инструкции об организации обучения граждан Российской Федерации начальным знаниям в области обороны и их</w:t>
      </w:r>
      <w:proofErr w:type="gramEnd"/>
      <w:r w:rsidR="009220E5">
        <w:rPr>
          <w:sz w:val="28"/>
          <w:szCs w:val="28"/>
        </w:rPr>
        <w:t xml:space="preserve"> подготовки</w:t>
      </w:r>
      <w:r w:rsidR="00DE4846">
        <w:rPr>
          <w:sz w:val="28"/>
          <w:szCs w:val="28"/>
        </w:rPr>
        <w:t xml:space="preserve">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91027D" w:rsidRPr="008D2C74" w:rsidRDefault="00DE4846" w:rsidP="00BC7CD3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сборы проводятся с юношами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93239A" w:rsidRPr="008D2C74" w:rsidRDefault="000B0FE3" w:rsidP="006F5C4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39A" w:rsidRPr="008D2C74">
        <w:rPr>
          <w:sz w:val="28"/>
          <w:szCs w:val="28"/>
        </w:rPr>
        <w:t xml:space="preserve">. </w:t>
      </w:r>
      <w:r w:rsidR="00095430" w:rsidRPr="008D2C74">
        <w:rPr>
          <w:sz w:val="28"/>
          <w:szCs w:val="28"/>
        </w:rPr>
        <w:t>Таблица – сетка часов учебного плана</w:t>
      </w:r>
      <w:r w:rsidR="0093239A" w:rsidRPr="008D2C74">
        <w:rPr>
          <w:sz w:val="28"/>
          <w:szCs w:val="28"/>
        </w:rPr>
        <w:t xml:space="preserve"> М</w:t>
      </w:r>
      <w:r w:rsidR="002919DA" w:rsidRPr="008D2C74">
        <w:rPr>
          <w:sz w:val="28"/>
          <w:szCs w:val="28"/>
        </w:rPr>
        <w:t>Б</w:t>
      </w:r>
      <w:r w:rsidR="00843428">
        <w:rPr>
          <w:sz w:val="28"/>
          <w:szCs w:val="28"/>
        </w:rPr>
        <w:t>ОУ СОШ № 19</w:t>
      </w:r>
      <w:r w:rsidR="0093239A" w:rsidRPr="008D2C74">
        <w:rPr>
          <w:sz w:val="28"/>
          <w:szCs w:val="28"/>
        </w:rPr>
        <w:t xml:space="preserve"> для </w:t>
      </w:r>
      <w:r w:rsidR="00095430" w:rsidRPr="008D2C74">
        <w:rPr>
          <w:sz w:val="28"/>
          <w:szCs w:val="28"/>
        </w:rPr>
        <w:t xml:space="preserve"> </w:t>
      </w:r>
      <w:r w:rsidR="0093239A" w:rsidRPr="008D2C74">
        <w:rPr>
          <w:sz w:val="28"/>
          <w:szCs w:val="28"/>
        </w:rPr>
        <w:t>10</w:t>
      </w:r>
      <w:proofErr w:type="gramStart"/>
      <w:r w:rsidR="0093239A" w:rsidRPr="008D2C74">
        <w:rPr>
          <w:sz w:val="28"/>
          <w:szCs w:val="28"/>
        </w:rPr>
        <w:t xml:space="preserve"> А</w:t>
      </w:r>
      <w:proofErr w:type="gramEnd"/>
      <w:r w:rsidR="0093239A" w:rsidRPr="008D2C74">
        <w:rPr>
          <w:sz w:val="28"/>
          <w:szCs w:val="28"/>
        </w:rPr>
        <w:t xml:space="preserve"> класса </w:t>
      </w:r>
      <w:r w:rsidR="00095430" w:rsidRPr="008D2C74">
        <w:rPr>
          <w:sz w:val="28"/>
          <w:szCs w:val="28"/>
        </w:rPr>
        <w:t>универсального обучен</w:t>
      </w:r>
      <w:r w:rsidR="000925A9" w:rsidRPr="008D2C74">
        <w:rPr>
          <w:sz w:val="28"/>
          <w:szCs w:val="28"/>
        </w:rPr>
        <w:t>ия</w:t>
      </w:r>
      <w:r w:rsidR="00E61BBB">
        <w:rPr>
          <w:sz w:val="28"/>
          <w:szCs w:val="28"/>
        </w:rPr>
        <w:t xml:space="preserve"> по БУП – 2004 на 2019-2020</w:t>
      </w:r>
      <w:r w:rsidR="0093239A" w:rsidRPr="008D2C74">
        <w:rPr>
          <w:sz w:val="28"/>
          <w:szCs w:val="28"/>
        </w:rPr>
        <w:t xml:space="preserve"> учебный год прилагается</w:t>
      </w:r>
      <w:r w:rsidR="000925A9" w:rsidRPr="008D2C74">
        <w:rPr>
          <w:sz w:val="28"/>
          <w:szCs w:val="28"/>
        </w:rPr>
        <w:t xml:space="preserve"> </w:t>
      </w:r>
      <w:r w:rsidR="0093239A" w:rsidRPr="002818CD">
        <w:rPr>
          <w:b/>
          <w:sz w:val="28"/>
          <w:szCs w:val="28"/>
        </w:rPr>
        <w:t>(</w:t>
      </w:r>
      <w:r w:rsidR="000925A9" w:rsidRPr="002818CD">
        <w:rPr>
          <w:b/>
          <w:sz w:val="28"/>
          <w:szCs w:val="28"/>
        </w:rPr>
        <w:t>приложени</w:t>
      </w:r>
      <w:r w:rsidR="0093239A" w:rsidRPr="002818CD">
        <w:rPr>
          <w:b/>
          <w:sz w:val="28"/>
          <w:szCs w:val="28"/>
        </w:rPr>
        <w:t>е</w:t>
      </w:r>
      <w:r w:rsidR="000925A9" w:rsidRPr="002818CD">
        <w:rPr>
          <w:b/>
          <w:sz w:val="28"/>
          <w:szCs w:val="28"/>
        </w:rPr>
        <w:t xml:space="preserve"> №</w:t>
      </w:r>
      <w:r w:rsidR="0093239A" w:rsidRPr="002818CD">
        <w:rPr>
          <w:b/>
          <w:sz w:val="28"/>
          <w:szCs w:val="28"/>
        </w:rPr>
        <w:t xml:space="preserve"> </w:t>
      </w:r>
      <w:r w:rsidR="002818CD" w:rsidRPr="002818CD">
        <w:rPr>
          <w:b/>
          <w:sz w:val="28"/>
          <w:szCs w:val="28"/>
        </w:rPr>
        <w:t>3</w:t>
      </w:r>
      <w:r w:rsidR="0093239A" w:rsidRPr="008D2C74">
        <w:rPr>
          <w:sz w:val="28"/>
          <w:szCs w:val="28"/>
        </w:rPr>
        <w:t>).</w:t>
      </w:r>
    </w:p>
    <w:p w:rsidR="00236C5B" w:rsidRDefault="000B0FE3" w:rsidP="00381BDC">
      <w:pPr>
        <w:pStyle w:val="a4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3239A" w:rsidRPr="008D2C74">
        <w:rPr>
          <w:sz w:val="28"/>
          <w:szCs w:val="28"/>
        </w:rPr>
        <w:t>. Таблица – сетка часов учебного плана М</w:t>
      </w:r>
      <w:r w:rsidR="002919DA" w:rsidRPr="008D2C74">
        <w:rPr>
          <w:sz w:val="28"/>
          <w:szCs w:val="28"/>
        </w:rPr>
        <w:t>Б</w:t>
      </w:r>
      <w:r w:rsidR="00843428">
        <w:rPr>
          <w:sz w:val="28"/>
          <w:szCs w:val="28"/>
        </w:rPr>
        <w:t>ОУ СОШ № 19</w:t>
      </w:r>
      <w:r w:rsidR="0093239A" w:rsidRPr="008D2C74">
        <w:rPr>
          <w:sz w:val="28"/>
          <w:szCs w:val="28"/>
        </w:rPr>
        <w:t xml:space="preserve"> для  11</w:t>
      </w:r>
      <w:proofErr w:type="gramStart"/>
      <w:r w:rsidR="0093239A" w:rsidRPr="008D2C74">
        <w:rPr>
          <w:sz w:val="28"/>
          <w:szCs w:val="28"/>
        </w:rPr>
        <w:t xml:space="preserve"> А</w:t>
      </w:r>
      <w:proofErr w:type="gramEnd"/>
      <w:r w:rsidR="0093239A" w:rsidRPr="008D2C74">
        <w:rPr>
          <w:sz w:val="28"/>
          <w:szCs w:val="28"/>
        </w:rPr>
        <w:t xml:space="preserve"> класса универсального обучен</w:t>
      </w:r>
      <w:r w:rsidR="00E61BBB">
        <w:rPr>
          <w:sz w:val="28"/>
          <w:szCs w:val="28"/>
        </w:rPr>
        <w:t>ия по БУП – 2004 на 2019-2020</w:t>
      </w:r>
      <w:r w:rsidR="0093239A" w:rsidRPr="008D2C74">
        <w:rPr>
          <w:sz w:val="28"/>
          <w:szCs w:val="28"/>
        </w:rPr>
        <w:t xml:space="preserve"> учебный г</w:t>
      </w:r>
      <w:r w:rsidR="002818CD">
        <w:rPr>
          <w:sz w:val="28"/>
          <w:szCs w:val="28"/>
        </w:rPr>
        <w:t xml:space="preserve">од прилагается </w:t>
      </w:r>
      <w:r w:rsidR="002818CD" w:rsidRPr="002818CD">
        <w:rPr>
          <w:b/>
          <w:sz w:val="28"/>
          <w:szCs w:val="28"/>
        </w:rPr>
        <w:t>(приложение № 4</w:t>
      </w:r>
      <w:r w:rsidR="00364CFD" w:rsidRPr="002818CD">
        <w:rPr>
          <w:b/>
          <w:sz w:val="28"/>
          <w:szCs w:val="28"/>
        </w:rPr>
        <w:t>)</w:t>
      </w:r>
      <w:r w:rsidR="002818CD">
        <w:rPr>
          <w:b/>
          <w:sz w:val="28"/>
          <w:szCs w:val="28"/>
        </w:rPr>
        <w:t>.</w:t>
      </w:r>
    </w:p>
    <w:p w:rsidR="002818CD" w:rsidRPr="00381BDC" w:rsidRDefault="002818CD" w:rsidP="00381BDC">
      <w:pPr>
        <w:pStyle w:val="a4"/>
        <w:ind w:left="0" w:firstLine="708"/>
        <w:jc w:val="both"/>
        <w:rPr>
          <w:sz w:val="28"/>
          <w:szCs w:val="28"/>
        </w:rPr>
      </w:pPr>
    </w:p>
    <w:p w:rsidR="00257C93" w:rsidRPr="00906DB8" w:rsidRDefault="00257C93" w:rsidP="006F2AAB">
      <w:pPr>
        <w:pStyle w:val="a4"/>
        <w:ind w:left="1080"/>
        <w:rPr>
          <w:b/>
          <w:sz w:val="28"/>
          <w:szCs w:val="28"/>
        </w:rPr>
      </w:pPr>
      <w:r w:rsidRPr="00906DB8">
        <w:rPr>
          <w:b/>
          <w:sz w:val="28"/>
          <w:szCs w:val="28"/>
        </w:rPr>
        <w:t xml:space="preserve">Для учащихся </w:t>
      </w:r>
      <w:r w:rsidR="00895F68">
        <w:rPr>
          <w:b/>
          <w:sz w:val="28"/>
          <w:szCs w:val="28"/>
          <w:lang w:val="en-US"/>
        </w:rPr>
        <w:t>I</w:t>
      </w:r>
      <w:proofErr w:type="gramStart"/>
      <w:r w:rsidR="00895F68">
        <w:rPr>
          <w:b/>
          <w:sz w:val="28"/>
          <w:szCs w:val="28"/>
        </w:rPr>
        <w:t>Х</w:t>
      </w:r>
      <w:proofErr w:type="gramEnd"/>
      <w:r w:rsidR="000B0A46" w:rsidRPr="00906DB8">
        <w:rPr>
          <w:b/>
          <w:sz w:val="28"/>
          <w:szCs w:val="28"/>
        </w:rPr>
        <w:t>-</w:t>
      </w:r>
      <w:r w:rsidRPr="00906DB8">
        <w:rPr>
          <w:b/>
          <w:sz w:val="28"/>
          <w:szCs w:val="28"/>
          <w:lang w:val="en-US"/>
        </w:rPr>
        <w:t>XI</w:t>
      </w:r>
      <w:r w:rsidRPr="00906DB8">
        <w:rPr>
          <w:b/>
          <w:sz w:val="28"/>
          <w:szCs w:val="28"/>
        </w:rPr>
        <w:t xml:space="preserve">  классов, обучающихся на дому</w:t>
      </w:r>
    </w:p>
    <w:p w:rsidR="00061E47" w:rsidRPr="00906DB8" w:rsidRDefault="00061E47" w:rsidP="00DF24C2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 w:rsidRPr="00906DB8">
        <w:rPr>
          <w:sz w:val="28"/>
          <w:szCs w:val="28"/>
        </w:rPr>
        <w:t>1.</w:t>
      </w:r>
      <w:r w:rsidR="002E29DE" w:rsidRPr="00906DB8">
        <w:rPr>
          <w:sz w:val="28"/>
          <w:szCs w:val="28"/>
        </w:rPr>
        <w:t xml:space="preserve"> </w:t>
      </w:r>
      <w:r w:rsidRPr="00906DB8">
        <w:rPr>
          <w:sz w:val="28"/>
          <w:szCs w:val="28"/>
        </w:rPr>
        <w:t>Учебным плано</w:t>
      </w:r>
      <w:r w:rsidR="002818CD">
        <w:rPr>
          <w:sz w:val="28"/>
          <w:szCs w:val="28"/>
        </w:rPr>
        <w:t>м на 201</w:t>
      </w:r>
      <w:r w:rsidR="00E61BBB">
        <w:rPr>
          <w:sz w:val="28"/>
          <w:szCs w:val="28"/>
        </w:rPr>
        <w:t>9-2020</w:t>
      </w:r>
      <w:r w:rsidR="002818CD">
        <w:rPr>
          <w:sz w:val="28"/>
          <w:szCs w:val="28"/>
        </w:rPr>
        <w:t xml:space="preserve"> учебный год для </w:t>
      </w:r>
      <w:r w:rsidR="00942F31">
        <w:rPr>
          <w:sz w:val="28"/>
          <w:szCs w:val="28"/>
        </w:rPr>
        <w:t>10</w:t>
      </w:r>
      <w:r w:rsidRPr="00906DB8">
        <w:rPr>
          <w:sz w:val="28"/>
          <w:szCs w:val="28"/>
        </w:rPr>
        <w:t xml:space="preserve">-11-х классов на основе БУП-2004 обеспечивается организация индивидуального обучения </w:t>
      </w:r>
      <w:r w:rsidR="002E29DE" w:rsidRPr="00906DB8">
        <w:rPr>
          <w:sz w:val="28"/>
          <w:szCs w:val="28"/>
        </w:rPr>
        <w:t xml:space="preserve">больных </w:t>
      </w:r>
      <w:r w:rsidRPr="00906DB8">
        <w:rPr>
          <w:sz w:val="28"/>
          <w:szCs w:val="28"/>
        </w:rPr>
        <w:t xml:space="preserve">детей </w:t>
      </w:r>
      <w:r w:rsidR="002E29DE" w:rsidRPr="00906DB8">
        <w:rPr>
          <w:sz w:val="28"/>
          <w:szCs w:val="28"/>
        </w:rPr>
        <w:t>на дому.</w:t>
      </w:r>
      <w:r w:rsidRPr="00906DB8">
        <w:rPr>
          <w:sz w:val="28"/>
          <w:szCs w:val="28"/>
        </w:rPr>
        <w:t xml:space="preserve"> </w:t>
      </w:r>
    </w:p>
    <w:p w:rsidR="00061E47" w:rsidRPr="00906DB8" w:rsidRDefault="00061E47" w:rsidP="00DF24C2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 w:rsidRPr="00906DB8">
        <w:rPr>
          <w:sz w:val="28"/>
          <w:szCs w:val="28"/>
        </w:rPr>
        <w:t>Основанием для организации обучения на дому являются заявление родителей (законных представителей) и заключение лечебно-</w:t>
      </w:r>
      <w:r w:rsidRPr="00906DB8">
        <w:rPr>
          <w:sz w:val="28"/>
          <w:szCs w:val="28"/>
        </w:rPr>
        <w:lastRenderedPageBreak/>
        <w:t xml:space="preserve">профилактического учреждения в соответствии с перечнем заболеваний, наличие которых даёт право на индивидуальное обучение на дому.  </w:t>
      </w:r>
    </w:p>
    <w:p w:rsidR="00925F47" w:rsidRDefault="00E14D9D" w:rsidP="00DF24C2">
      <w:pPr>
        <w:ind w:firstLine="708"/>
        <w:jc w:val="both"/>
        <w:rPr>
          <w:sz w:val="28"/>
          <w:szCs w:val="28"/>
        </w:rPr>
      </w:pPr>
      <w:r w:rsidRPr="00906DB8">
        <w:rPr>
          <w:bCs/>
          <w:sz w:val="28"/>
          <w:szCs w:val="28"/>
        </w:rPr>
        <w:t>Индивидуальные учебные планы</w:t>
      </w:r>
      <w:r w:rsidRPr="00906DB8">
        <w:rPr>
          <w:sz w:val="28"/>
          <w:szCs w:val="28"/>
        </w:rPr>
        <w:t xml:space="preserve"> для детей, находящихся на индивидуальном </w:t>
      </w:r>
      <w:proofErr w:type="gramStart"/>
      <w:r w:rsidRPr="00906DB8">
        <w:rPr>
          <w:sz w:val="28"/>
          <w:szCs w:val="28"/>
        </w:rPr>
        <w:t>обучении</w:t>
      </w:r>
      <w:proofErr w:type="gramEnd"/>
      <w:r w:rsidRPr="00906DB8">
        <w:rPr>
          <w:sz w:val="28"/>
          <w:szCs w:val="28"/>
        </w:rPr>
        <w:t xml:space="preserve"> на дому, в том числе реализация которых организована с помощью инклюзивного и (или) дистанционного образования, составляются </w:t>
      </w:r>
      <w:r w:rsidRPr="00906DB8">
        <w:rPr>
          <w:bCs/>
          <w:sz w:val="28"/>
          <w:szCs w:val="28"/>
        </w:rPr>
        <w:t xml:space="preserve"> </w:t>
      </w:r>
      <w:r w:rsidR="00C359AA" w:rsidRPr="00906DB8">
        <w:rPr>
          <w:rFonts w:eastAsia="Calibri"/>
          <w:bCs/>
          <w:sz w:val="28"/>
          <w:szCs w:val="28"/>
          <w:lang w:eastAsia="en-US"/>
        </w:rPr>
        <w:t xml:space="preserve">на основе </w:t>
      </w:r>
      <w:r w:rsidR="00925F47">
        <w:rPr>
          <w:sz w:val="28"/>
          <w:szCs w:val="28"/>
        </w:rPr>
        <w:t xml:space="preserve">приказа министерства образования и науки Краснодарского края от 29.01.2014 № 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 </w:t>
      </w:r>
    </w:p>
    <w:p w:rsidR="00364CFD" w:rsidRPr="00906DB8" w:rsidRDefault="00C359AA" w:rsidP="00925F4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06DB8">
        <w:rPr>
          <w:rFonts w:eastAsia="Calibri"/>
          <w:bCs/>
          <w:sz w:val="28"/>
          <w:szCs w:val="28"/>
          <w:lang w:eastAsia="en-US"/>
        </w:rPr>
        <w:t>с участием самих обучающихся и их родителей (законных представителей).</w:t>
      </w:r>
    </w:p>
    <w:p w:rsidR="00000BB3" w:rsidRPr="008D2C74" w:rsidRDefault="00906262" w:rsidP="00381BDC">
      <w:pPr>
        <w:pStyle w:val="a4"/>
        <w:ind w:left="0" w:firstLine="708"/>
        <w:jc w:val="both"/>
        <w:rPr>
          <w:sz w:val="28"/>
          <w:szCs w:val="28"/>
        </w:rPr>
      </w:pPr>
      <w:r w:rsidRPr="008D2C74">
        <w:rPr>
          <w:sz w:val="28"/>
          <w:szCs w:val="28"/>
        </w:rPr>
        <w:t>Кадровое и методическое обеспечения соответствуют требованиям учебного плана</w:t>
      </w:r>
      <w:r w:rsidR="00000BB3" w:rsidRPr="008D2C74">
        <w:rPr>
          <w:sz w:val="28"/>
          <w:szCs w:val="28"/>
        </w:rPr>
        <w:t>.</w:t>
      </w:r>
    </w:p>
    <w:p w:rsidR="00925F47" w:rsidRDefault="00925F47" w:rsidP="00906262">
      <w:pPr>
        <w:pStyle w:val="a4"/>
        <w:ind w:left="0"/>
        <w:jc w:val="both"/>
        <w:rPr>
          <w:sz w:val="28"/>
          <w:szCs w:val="28"/>
        </w:rPr>
      </w:pPr>
    </w:p>
    <w:p w:rsidR="00925F47" w:rsidRDefault="00925F47" w:rsidP="00906262">
      <w:pPr>
        <w:pStyle w:val="a4"/>
        <w:ind w:left="0"/>
        <w:jc w:val="both"/>
        <w:rPr>
          <w:sz w:val="28"/>
          <w:szCs w:val="28"/>
        </w:rPr>
      </w:pPr>
    </w:p>
    <w:p w:rsidR="00925F47" w:rsidRDefault="00925F47" w:rsidP="00906262">
      <w:pPr>
        <w:pStyle w:val="a4"/>
        <w:ind w:left="0"/>
        <w:jc w:val="both"/>
        <w:rPr>
          <w:sz w:val="28"/>
          <w:szCs w:val="28"/>
        </w:rPr>
      </w:pPr>
    </w:p>
    <w:p w:rsidR="006F1DF6" w:rsidRDefault="006F2AAB" w:rsidP="006F1DF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6262" w:rsidRPr="00746852">
        <w:rPr>
          <w:sz w:val="28"/>
          <w:szCs w:val="28"/>
        </w:rPr>
        <w:t>иректор</w:t>
      </w:r>
      <w:r w:rsidR="00A167C1">
        <w:rPr>
          <w:sz w:val="28"/>
          <w:szCs w:val="28"/>
        </w:rPr>
        <w:t>а</w:t>
      </w:r>
      <w:r w:rsidR="00FC1B32">
        <w:rPr>
          <w:sz w:val="28"/>
          <w:szCs w:val="28"/>
        </w:rPr>
        <w:t xml:space="preserve"> М</w:t>
      </w:r>
      <w:r w:rsidR="002919DA">
        <w:rPr>
          <w:sz w:val="28"/>
          <w:szCs w:val="28"/>
        </w:rPr>
        <w:t>Б</w:t>
      </w:r>
      <w:r w:rsidR="00FC1B32">
        <w:rPr>
          <w:sz w:val="28"/>
          <w:szCs w:val="28"/>
        </w:rPr>
        <w:t>ОУ СОШ №</w:t>
      </w:r>
      <w:r w:rsidR="006A0F95">
        <w:rPr>
          <w:sz w:val="28"/>
          <w:szCs w:val="28"/>
        </w:rPr>
        <w:t xml:space="preserve"> </w:t>
      </w:r>
      <w:r w:rsidR="00843428">
        <w:rPr>
          <w:sz w:val="28"/>
          <w:szCs w:val="28"/>
        </w:rPr>
        <w:t>19</w:t>
      </w:r>
      <w:r w:rsidR="00FC1B32">
        <w:rPr>
          <w:sz w:val="28"/>
          <w:szCs w:val="28"/>
        </w:rPr>
        <w:tab/>
      </w:r>
      <w:r w:rsidR="00FC1B32">
        <w:rPr>
          <w:sz w:val="28"/>
          <w:szCs w:val="28"/>
        </w:rPr>
        <w:tab/>
        <w:t>__________</w:t>
      </w:r>
      <w:r w:rsidR="00906262" w:rsidRPr="00746852">
        <w:rPr>
          <w:sz w:val="28"/>
          <w:szCs w:val="28"/>
        </w:rPr>
        <w:tab/>
      </w:r>
      <w:proofErr w:type="spellStart"/>
      <w:r w:rsidR="0093239A">
        <w:rPr>
          <w:sz w:val="28"/>
          <w:szCs w:val="28"/>
        </w:rPr>
        <w:t>_____</w:t>
      </w:r>
      <w:r>
        <w:rPr>
          <w:sz w:val="28"/>
          <w:szCs w:val="28"/>
        </w:rPr>
        <w:t>Умикашвили</w:t>
      </w:r>
      <w:proofErr w:type="spellEnd"/>
      <w:r>
        <w:rPr>
          <w:sz w:val="28"/>
          <w:szCs w:val="28"/>
        </w:rPr>
        <w:t xml:space="preserve"> Ж.В.</w:t>
      </w:r>
    </w:p>
    <w:p w:rsidR="006F1DF6" w:rsidRDefault="006F1D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margin" w:tblpY="-5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7907" w:rsidTr="00A87907">
        <w:tc>
          <w:tcPr>
            <w:tcW w:w="4785" w:type="dxa"/>
          </w:tcPr>
          <w:p w:rsidR="00A87907" w:rsidRDefault="00A87907" w:rsidP="00A87907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7907" w:rsidRDefault="00A87907" w:rsidP="00A8790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  к учебному плану</w:t>
            </w:r>
          </w:p>
        </w:tc>
      </w:tr>
    </w:tbl>
    <w:tbl>
      <w:tblPr>
        <w:tblpPr w:leftFromText="180" w:rightFromText="180" w:vertAnchor="text" w:horzAnchor="margin" w:tblpXSpec="right" w:tblpY="47"/>
        <w:tblW w:w="0" w:type="auto"/>
        <w:tblLook w:val="00A0"/>
      </w:tblPr>
      <w:tblGrid>
        <w:gridCol w:w="4162"/>
        <w:gridCol w:w="4875"/>
      </w:tblGrid>
      <w:tr w:rsidR="00A87907" w:rsidRPr="00DC010D" w:rsidTr="00A87907">
        <w:trPr>
          <w:trHeight w:val="360"/>
        </w:trPr>
        <w:tc>
          <w:tcPr>
            <w:tcW w:w="4162" w:type="dxa"/>
          </w:tcPr>
          <w:p w:rsidR="00A87907" w:rsidRPr="00DC010D" w:rsidRDefault="00A87907" w:rsidP="00A87907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87907" w:rsidRPr="00DC010D" w:rsidRDefault="00A87907" w:rsidP="00A8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DC010D">
              <w:rPr>
                <w:sz w:val="28"/>
                <w:szCs w:val="28"/>
              </w:rPr>
              <w:t xml:space="preserve">Утверждено </w:t>
            </w:r>
          </w:p>
          <w:p w:rsidR="00A87907" w:rsidRPr="00DC010D" w:rsidRDefault="00A87907" w:rsidP="00A8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C010D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A87907" w:rsidRPr="00DC010D" w:rsidRDefault="00A87907" w:rsidP="00A8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C010D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 от 30.08.2019</w:t>
            </w:r>
          </w:p>
          <w:p w:rsidR="00A87907" w:rsidRPr="00DC010D" w:rsidRDefault="00A87907" w:rsidP="00A8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Ди</w:t>
            </w:r>
            <w:r w:rsidRPr="00DC010D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>а</w:t>
            </w:r>
            <w:r w:rsidRPr="00DC010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DC010D">
              <w:rPr>
                <w:sz w:val="28"/>
                <w:szCs w:val="28"/>
              </w:rPr>
              <w:t>ОУ СОШ №</w:t>
            </w:r>
            <w:r>
              <w:rPr>
                <w:sz w:val="28"/>
                <w:szCs w:val="28"/>
              </w:rPr>
              <w:t xml:space="preserve"> 19</w:t>
            </w:r>
          </w:p>
          <w:p w:rsidR="00A87907" w:rsidRPr="00DC010D" w:rsidRDefault="00A87907" w:rsidP="00A8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_____________ </w:t>
            </w:r>
            <w:proofErr w:type="spellStart"/>
            <w:r>
              <w:rPr>
                <w:sz w:val="28"/>
                <w:szCs w:val="28"/>
              </w:rPr>
              <w:t>Ж.В.Умкашвили</w:t>
            </w:r>
            <w:proofErr w:type="spellEnd"/>
          </w:p>
        </w:tc>
      </w:tr>
    </w:tbl>
    <w:p w:rsidR="00A87907" w:rsidRDefault="006F1DF6" w:rsidP="00A87907">
      <w:pPr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7907" w:rsidRPr="001201FB">
        <w:rPr>
          <w:b/>
          <w:sz w:val="28"/>
          <w:szCs w:val="28"/>
        </w:rPr>
        <w:t>Таблица – сетка часов учебного плана</w:t>
      </w:r>
      <w:r w:rsidR="00A87907">
        <w:rPr>
          <w:b/>
          <w:sz w:val="28"/>
          <w:szCs w:val="28"/>
        </w:rPr>
        <w:t xml:space="preserve"> </w:t>
      </w:r>
      <w:r w:rsidR="00A87907" w:rsidRPr="001201FB">
        <w:rPr>
          <w:b/>
          <w:sz w:val="28"/>
          <w:szCs w:val="28"/>
        </w:rPr>
        <w:t>М</w:t>
      </w:r>
      <w:r w:rsidR="00A87907">
        <w:rPr>
          <w:b/>
          <w:sz w:val="28"/>
          <w:szCs w:val="28"/>
        </w:rPr>
        <w:t>Б</w:t>
      </w:r>
      <w:r w:rsidR="00A87907" w:rsidRPr="001201FB">
        <w:rPr>
          <w:b/>
          <w:sz w:val="28"/>
          <w:szCs w:val="28"/>
        </w:rPr>
        <w:t xml:space="preserve">ОУ СОШ  № 19 </w:t>
      </w:r>
    </w:p>
    <w:p w:rsidR="00A87907" w:rsidRDefault="00A87907" w:rsidP="00A8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10А класса универсального обучения </w:t>
      </w:r>
    </w:p>
    <w:p w:rsidR="00A87907" w:rsidRPr="001201FB" w:rsidRDefault="00A87907" w:rsidP="00A879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основе</w:t>
      </w:r>
      <w:r w:rsidRPr="001201FB">
        <w:rPr>
          <w:b/>
          <w:sz w:val="28"/>
          <w:szCs w:val="28"/>
        </w:rPr>
        <w:t xml:space="preserve"> БУП – 2004</w:t>
      </w:r>
    </w:p>
    <w:tbl>
      <w:tblPr>
        <w:tblpPr w:leftFromText="180" w:rightFromText="180" w:vertAnchor="text" w:horzAnchor="margin" w:tblpXSpec="center" w:tblpY="44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984"/>
        <w:gridCol w:w="1701"/>
      </w:tblGrid>
      <w:tr w:rsidR="00A87907" w:rsidRPr="00061032" w:rsidTr="00A87907">
        <w:trPr>
          <w:trHeight w:val="287"/>
        </w:trPr>
        <w:tc>
          <w:tcPr>
            <w:tcW w:w="66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907" w:rsidRPr="008A55D8" w:rsidRDefault="00A87907" w:rsidP="00A87907">
            <w:pPr>
              <w:ind w:right="-545"/>
              <w:jc w:val="center"/>
              <w:rPr>
                <w:b/>
                <w:sz w:val="28"/>
                <w:szCs w:val="28"/>
              </w:rPr>
            </w:pPr>
            <w:r w:rsidRPr="008A55D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07" w:rsidRPr="008A55D8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8A55D8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87907" w:rsidRPr="00061032" w:rsidTr="00A87907">
        <w:trPr>
          <w:trHeight w:val="480"/>
        </w:trPr>
        <w:tc>
          <w:tcPr>
            <w:tcW w:w="66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907" w:rsidRDefault="00A87907" w:rsidP="00A8790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7" w:rsidRPr="0043767F" w:rsidRDefault="00A87907" w:rsidP="00A87907">
            <w:pPr>
              <w:pStyle w:val="ad"/>
              <w:jc w:val="center"/>
            </w:pPr>
            <w:r w:rsidRPr="0043767F">
              <w:t>10</w:t>
            </w:r>
            <w:proofErr w:type="gramStart"/>
            <w:r w:rsidRPr="0043767F">
              <w:t xml:space="preserve"> А</w:t>
            </w:r>
            <w:proofErr w:type="gramEnd"/>
          </w:p>
          <w:p w:rsidR="00A87907" w:rsidRPr="0043767F" w:rsidRDefault="00A87907" w:rsidP="00A87907">
            <w:pPr>
              <w:pStyle w:val="ad"/>
              <w:jc w:val="center"/>
            </w:pPr>
            <w:r w:rsidRPr="0043767F">
              <w:rPr>
                <w:lang w:val="en-US"/>
              </w:rPr>
              <w:t>(</w:t>
            </w:r>
            <w:r w:rsidRPr="0043767F">
              <w:t>2018/2020</w:t>
            </w:r>
            <w:r w:rsidRPr="0043767F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7" w:rsidRPr="0043767F" w:rsidRDefault="00A87907" w:rsidP="00A87907">
            <w:pPr>
              <w:pStyle w:val="ad"/>
              <w:jc w:val="center"/>
              <w:rPr>
                <w:b/>
              </w:rPr>
            </w:pPr>
            <w:r w:rsidRPr="0043767F">
              <w:rPr>
                <w:b/>
              </w:rPr>
              <w:t>11</w:t>
            </w:r>
            <w:proofErr w:type="gramStart"/>
            <w:r w:rsidRPr="0043767F">
              <w:rPr>
                <w:b/>
              </w:rPr>
              <w:t xml:space="preserve"> А</w:t>
            </w:r>
            <w:proofErr w:type="gramEnd"/>
          </w:p>
          <w:p w:rsidR="00A87907" w:rsidRPr="0043767F" w:rsidRDefault="00A87907" w:rsidP="00A87907">
            <w:pPr>
              <w:pStyle w:val="ad"/>
              <w:jc w:val="center"/>
              <w:rPr>
                <w:b/>
              </w:rPr>
            </w:pPr>
            <w:r w:rsidRPr="0043767F">
              <w:rPr>
                <w:b/>
              </w:rPr>
              <w:t>(2020/20</w:t>
            </w:r>
            <w:r w:rsidRPr="0043767F">
              <w:rPr>
                <w:b/>
                <w:lang w:val="en-US"/>
              </w:rPr>
              <w:t>2</w:t>
            </w:r>
            <w:r w:rsidRPr="0043767F">
              <w:rPr>
                <w:b/>
              </w:rPr>
              <w:t>1)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tabs>
                <w:tab w:val="left" w:pos="600"/>
                <w:tab w:val="center" w:pos="1064"/>
              </w:tabs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tabs>
                <w:tab w:val="left" w:pos="600"/>
                <w:tab w:val="center" w:pos="1064"/>
              </w:tabs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tabs>
                <w:tab w:val="left" w:pos="600"/>
                <w:tab w:val="center" w:pos="1064"/>
              </w:tabs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tabs>
                <w:tab w:val="left" w:pos="600"/>
                <w:tab w:val="center" w:pos="1064"/>
              </w:tabs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3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tabs>
                <w:tab w:val="left" w:pos="600"/>
                <w:tab w:val="center" w:pos="1064"/>
              </w:tabs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tabs>
                <w:tab w:val="left" w:pos="600"/>
                <w:tab w:val="center" w:pos="1064"/>
              </w:tabs>
              <w:ind w:right="-545"/>
              <w:rPr>
                <w:b/>
                <w:sz w:val="28"/>
                <w:szCs w:val="28"/>
              </w:rPr>
            </w:pP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3</w:t>
            </w:r>
          </w:p>
        </w:tc>
      </w:tr>
      <w:tr w:rsidR="00A87907" w:rsidRPr="00061032" w:rsidTr="00A87907">
        <w:trPr>
          <w:trHeight w:val="309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 xml:space="preserve">Алгебра и начала анализа 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3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191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287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Химия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  <w:lang w:val="en-US"/>
              </w:rPr>
            </w:pPr>
            <w:r w:rsidRPr="004376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251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  <w:lang w:val="en-US"/>
              </w:rPr>
            </w:pPr>
            <w:r w:rsidRPr="00061032">
              <w:rPr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  <w:lang w:val="en-US"/>
              </w:rPr>
            </w:pPr>
            <w:r w:rsidRPr="004376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251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2</w:t>
            </w:r>
          </w:p>
        </w:tc>
      </w:tr>
      <w:tr w:rsidR="00A87907" w:rsidRPr="00061032" w:rsidTr="00A87907">
        <w:trPr>
          <w:trHeight w:val="251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0.5</w:t>
            </w:r>
          </w:p>
        </w:tc>
      </w:tr>
      <w:tr w:rsidR="00A87907" w:rsidRPr="00061032" w:rsidTr="00A87907">
        <w:trPr>
          <w:trHeight w:val="257"/>
        </w:trPr>
        <w:tc>
          <w:tcPr>
            <w:tcW w:w="6629" w:type="dxa"/>
          </w:tcPr>
          <w:p w:rsidR="00A87907" w:rsidRPr="00E41707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МЗК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257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3</w:t>
            </w:r>
          </w:p>
        </w:tc>
      </w:tr>
      <w:tr w:rsidR="00A87907" w:rsidRPr="00061032" w:rsidTr="00A87907">
        <w:trPr>
          <w:trHeight w:val="257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272"/>
        </w:trPr>
        <w:tc>
          <w:tcPr>
            <w:tcW w:w="6629" w:type="dxa"/>
          </w:tcPr>
          <w:p w:rsidR="00A87907" w:rsidRPr="008A55D8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8A55D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32..5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31.5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Говорим и пишем правильно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 w:rsidRPr="00061032">
              <w:rPr>
                <w:sz w:val="28"/>
                <w:szCs w:val="28"/>
              </w:rPr>
              <w:t>Алгебраические уравнения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061032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 по физике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1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AB4CD3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0.5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DA69BD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ЕГЭ по </w:t>
            </w:r>
            <w:r w:rsidRPr="00DA6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0.5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Default="00A87907" w:rsidP="00A8790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е ЕГЭ по географии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0.5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FD6CF2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FD6CF2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 xml:space="preserve">          4.5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 6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Pr="00835911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A87907" w:rsidRPr="0043767F" w:rsidRDefault="00A87907" w:rsidP="00A87907">
            <w:pPr>
              <w:ind w:right="-545"/>
              <w:rPr>
                <w:sz w:val="28"/>
                <w:szCs w:val="28"/>
              </w:rPr>
            </w:pPr>
            <w:r w:rsidRPr="0043767F">
              <w:rPr>
                <w:sz w:val="28"/>
                <w:szCs w:val="28"/>
              </w:rPr>
              <w:t xml:space="preserve">         37</w:t>
            </w:r>
          </w:p>
        </w:tc>
        <w:tc>
          <w:tcPr>
            <w:tcW w:w="1701" w:type="dxa"/>
            <w:vAlign w:val="center"/>
          </w:tcPr>
          <w:p w:rsidR="00A87907" w:rsidRPr="0043767F" w:rsidRDefault="00A87907" w:rsidP="00A87907">
            <w:pPr>
              <w:ind w:right="-545"/>
              <w:rPr>
                <w:b/>
                <w:sz w:val="28"/>
                <w:szCs w:val="28"/>
              </w:rPr>
            </w:pPr>
            <w:r w:rsidRPr="0043767F">
              <w:rPr>
                <w:b/>
                <w:sz w:val="28"/>
                <w:szCs w:val="28"/>
              </w:rPr>
              <w:t xml:space="preserve">        37</w:t>
            </w:r>
          </w:p>
        </w:tc>
      </w:tr>
      <w:tr w:rsidR="00A87907" w:rsidRPr="00061032" w:rsidTr="00A87907">
        <w:trPr>
          <w:trHeight w:val="106"/>
        </w:trPr>
        <w:tc>
          <w:tcPr>
            <w:tcW w:w="6629" w:type="dxa"/>
          </w:tcPr>
          <w:p w:rsidR="00A87907" w:rsidRDefault="00A87907" w:rsidP="00A87907">
            <w:pPr>
              <w:ind w:right="-545"/>
              <w:rPr>
                <w:sz w:val="28"/>
                <w:szCs w:val="28"/>
              </w:rPr>
            </w:pPr>
            <w:r w:rsidRPr="008A55D8">
              <w:rPr>
                <w:sz w:val="28"/>
                <w:szCs w:val="28"/>
              </w:rPr>
              <w:t xml:space="preserve">Предельно допустимая аудиторная </w:t>
            </w:r>
          </w:p>
          <w:p w:rsidR="00A87907" w:rsidRPr="008A55D8" w:rsidRDefault="00A87907" w:rsidP="00A87907">
            <w:pPr>
              <w:ind w:right="-545"/>
              <w:rPr>
                <w:sz w:val="28"/>
                <w:szCs w:val="28"/>
              </w:rPr>
            </w:pPr>
            <w:r w:rsidRPr="008A55D8">
              <w:rPr>
                <w:sz w:val="28"/>
                <w:szCs w:val="28"/>
              </w:rPr>
              <w:t>учебная нагрузка при 6-дневной учебной неделе</w:t>
            </w:r>
          </w:p>
        </w:tc>
        <w:tc>
          <w:tcPr>
            <w:tcW w:w="3685" w:type="dxa"/>
            <w:gridSpan w:val="2"/>
            <w:vAlign w:val="center"/>
          </w:tcPr>
          <w:p w:rsidR="00A87907" w:rsidRPr="00835911" w:rsidRDefault="00A87907" w:rsidP="00A87907">
            <w:pPr>
              <w:ind w:right="-5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37/37</w:t>
            </w:r>
          </w:p>
        </w:tc>
      </w:tr>
    </w:tbl>
    <w:p w:rsidR="003770ED" w:rsidRPr="00A87907" w:rsidRDefault="00A87907" w:rsidP="00A87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2019-2020</w:t>
      </w:r>
      <w:r w:rsidRPr="001201FB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906262" w:rsidRPr="00746852" w:rsidRDefault="003770ED" w:rsidP="009062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06262" w:rsidRPr="00746852" w:rsidSect="008D5015">
      <w:headerReference w:type="default" r:id="rId13"/>
      <w:footerReference w:type="even" r:id="rId14"/>
      <w:footerReference w:type="default" r:id="rId15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D2" w:rsidRDefault="00C56FD2" w:rsidP="00906262">
      <w:r>
        <w:separator/>
      </w:r>
    </w:p>
  </w:endnote>
  <w:endnote w:type="continuationSeparator" w:id="0">
    <w:p w:rsidR="00C56FD2" w:rsidRDefault="00C56FD2" w:rsidP="0090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D2" w:rsidRDefault="006B6B82" w:rsidP="000621B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6FD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6FD2" w:rsidRDefault="00C56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D2" w:rsidRDefault="006B6B82" w:rsidP="000621B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6FD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5806">
      <w:rPr>
        <w:rStyle w:val="ac"/>
        <w:noProof/>
      </w:rPr>
      <w:t>31</w:t>
    </w:r>
    <w:r>
      <w:rPr>
        <w:rStyle w:val="ac"/>
      </w:rPr>
      <w:fldChar w:fldCharType="end"/>
    </w:r>
  </w:p>
  <w:p w:rsidR="00C56FD2" w:rsidRDefault="00C56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D2" w:rsidRDefault="00C56FD2" w:rsidP="00906262">
      <w:r>
        <w:separator/>
      </w:r>
    </w:p>
  </w:footnote>
  <w:footnote w:type="continuationSeparator" w:id="0">
    <w:p w:rsidR="00C56FD2" w:rsidRDefault="00C56FD2" w:rsidP="0090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D2" w:rsidRDefault="00C56FD2">
    <w:pPr>
      <w:pStyle w:val="a6"/>
      <w:jc w:val="center"/>
    </w:pPr>
  </w:p>
  <w:p w:rsidR="00C56FD2" w:rsidRDefault="00C56F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E2"/>
    <w:multiLevelType w:val="multilevel"/>
    <w:tmpl w:val="00BA42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3B720CE"/>
    <w:multiLevelType w:val="multilevel"/>
    <w:tmpl w:val="B35686A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>
    <w:nsid w:val="04015C69"/>
    <w:multiLevelType w:val="hybridMultilevel"/>
    <w:tmpl w:val="78862A7E"/>
    <w:lvl w:ilvl="0" w:tplc="8A5A08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94A7E"/>
    <w:multiLevelType w:val="hybridMultilevel"/>
    <w:tmpl w:val="7DC08A9A"/>
    <w:lvl w:ilvl="0" w:tplc="21D8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A4252"/>
    <w:multiLevelType w:val="hybridMultilevel"/>
    <w:tmpl w:val="76262DBA"/>
    <w:lvl w:ilvl="0" w:tplc="39C25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4FDD"/>
    <w:multiLevelType w:val="hybridMultilevel"/>
    <w:tmpl w:val="2DC0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ADC"/>
    <w:multiLevelType w:val="hybridMultilevel"/>
    <w:tmpl w:val="8354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2B25"/>
    <w:multiLevelType w:val="hybridMultilevel"/>
    <w:tmpl w:val="C486E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335A"/>
    <w:multiLevelType w:val="hybridMultilevel"/>
    <w:tmpl w:val="652CD0CE"/>
    <w:lvl w:ilvl="0" w:tplc="557CD6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353209"/>
    <w:multiLevelType w:val="hybridMultilevel"/>
    <w:tmpl w:val="78804358"/>
    <w:lvl w:ilvl="0" w:tplc="4490D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76027"/>
    <w:multiLevelType w:val="hybridMultilevel"/>
    <w:tmpl w:val="1CE4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E97CD2"/>
    <w:multiLevelType w:val="hybridMultilevel"/>
    <w:tmpl w:val="A17C8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A4D0E"/>
    <w:multiLevelType w:val="hybridMultilevel"/>
    <w:tmpl w:val="2C7E3E80"/>
    <w:lvl w:ilvl="0" w:tplc="CDBC565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F43C5E"/>
    <w:multiLevelType w:val="multilevel"/>
    <w:tmpl w:val="9410C1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8" w:hanging="2160"/>
      </w:pPr>
      <w:rPr>
        <w:rFonts w:hint="default"/>
      </w:rPr>
    </w:lvl>
  </w:abstractNum>
  <w:abstractNum w:abstractNumId="15">
    <w:nsid w:val="39065B6F"/>
    <w:multiLevelType w:val="hybridMultilevel"/>
    <w:tmpl w:val="3DA4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F0E86"/>
    <w:multiLevelType w:val="hybridMultilevel"/>
    <w:tmpl w:val="57A48EB0"/>
    <w:lvl w:ilvl="0" w:tplc="80A2660C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3FBE10F8"/>
    <w:multiLevelType w:val="hybridMultilevel"/>
    <w:tmpl w:val="60BEF068"/>
    <w:lvl w:ilvl="0" w:tplc="0B1CAAC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43F84ACB"/>
    <w:multiLevelType w:val="hybridMultilevel"/>
    <w:tmpl w:val="B6821B42"/>
    <w:lvl w:ilvl="0" w:tplc="BBE02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836FD"/>
    <w:multiLevelType w:val="hybridMultilevel"/>
    <w:tmpl w:val="EA5EA8A4"/>
    <w:lvl w:ilvl="0" w:tplc="0176828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92465D"/>
    <w:multiLevelType w:val="hybridMultilevel"/>
    <w:tmpl w:val="30D278A6"/>
    <w:lvl w:ilvl="0" w:tplc="1756C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9803AC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86EF4"/>
    <w:multiLevelType w:val="hybridMultilevel"/>
    <w:tmpl w:val="A27A99CA"/>
    <w:lvl w:ilvl="0" w:tplc="7654177A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D65DFC">
      <w:numFmt w:val="bullet"/>
      <w:lvlText w:val="•"/>
      <w:lvlJc w:val="left"/>
      <w:pPr>
        <w:ind w:left="1546" w:hanging="360"/>
      </w:pPr>
      <w:rPr>
        <w:rFonts w:hint="default"/>
        <w:lang w:val="ru-RU" w:eastAsia="ru-RU" w:bidi="ru-RU"/>
      </w:rPr>
    </w:lvl>
    <w:lvl w:ilvl="2" w:tplc="F2B49972">
      <w:numFmt w:val="bullet"/>
      <w:lvlText w:val="•"/>
      <w:lvlJc w:val="left"/>
      <w:pPr>
        <w:ind w:left="2453" w:hanging="360"/>
      </w:pPr>
      <w:rPr>
        <w:rFonts w:hint="default"/>
        <w:lang w:val="ru-RU" w:eastAsia="ru-RU" w:bidi="ru-RU"/>
      </w:rPr>
    </w:lvl>
    <w:lvl w:ilvl="3" w:tplc="11680EEC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EA242414">
      <w:numFmt w:val="bullet"/>
      <w:lvlText w:val="•"/>
      <w:lvlJc w:val="left"/>
      <w:pPr>
        <w:ind w:left="4266" w:hanging="360"/>
      </w:pPr>
      <w:rPr>
        <w:rFonts w:hint="default"/>
        <w:lang w:val="ru-RU" w:eastAsia="ru-RU" w:bidi="ru-RU"/>
      </w:rPr>
    </w:lvl>
    <w:lvl w:ilvl="5" w:tplc="7C0EAE88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 w:tplc="18B88AC0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8FCCF89C">
      <w:numFmt w:val="bullet"/>
      <w:lvlText w:val="•"/>
      <w:lvlJc w:val="left"/>
      <w:pPr>
        <w:ind w:left="6986" w:hanging="360"/>
      </w:pPr>
      <w:rPr>
        <w:rFonts w:hint="default"/>
        <w:lang w:val="ru-RU" w:eastAsia="ru-RU" w:bidi="ru-RU"/>
      </w:rPr>
    </w:lvl>
    <w:lvl w:ilvl="8" w:tplc="28BE7BEE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</w:abstractNum>
  <w:abstractNum w:abstractNumId="24">
    <w:nsid w:val="520C5771"/>
    <w:multiLevelType w:val="hybridMultilevel"/>
    <w:tmpl w:val="271A7DC0"/>
    <w:lvl w:ilvl="0" w:tplc="2586FB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44525A"/>
    <w:multiLevelType w:val="hybridMultilevel"/>
    <w:tmpl w:val="08C248B0"/>
    <w:lvl w:ilvl="0" w:tplc="15F494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E9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86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A37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2BD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AA0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8E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2D0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4E5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04C2F"/>
    <w:multiLevelType w:val="hybridMultilevel"/>
    <w:tmpl w:val="F4C4BAC8"/>
    <w:lvl w:ilvl="0" w:tplc="CD9422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6AC4E26"/>
    <w:multiLevelType w:val="hybridMultilevel"/>
    <w:tmpl w:val="A6BAAD5C"/>
    <w:lvl w:ilvl="0" w:tplc="3D8230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8D1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7B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E2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17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642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6C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60F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56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F64F4"/>
    <w:multiLevelType w:val="hybridMultilevel"/>
    <w:tmpl w:val="D6DC6FF6"/>
    <w:lvl w:ilvl="0" w:tplc="DED418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574048"/>
    <w:multiLevelType w:val="hybridMultilevel"/>
    <w:tmpl w:val="BA7816F2"/>
    <w:lvl w:ilvl="0" w:tplc="52EA5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1A8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B2A69"/>
    <w:multiLevelType w:val="hybridMultilevel"/>
    <w:tmpl w:val="0870011A"/>
    <w:lvl w:ilvl="0" w:tplc="B6EE40D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6A6BDA"/>
    <w:multiLevelType w:val="hybridMultilevel"/>
    <w:tmpl w:val="EA84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A7D84"/>
    <w:multiLevelType w:val="hybridMultilevel"/>
    <w:tmpl w:val="EE4A0FF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66A17567"/>
    <w:multiLevelType w:val="hybridMultilevel"/>
    <w:tmpl w:val="E068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249BD"/>
    <w:multiLevelType w:val="hybridMultilevel"/>
    <w:tmpl w:val="4EF0C076"/>
    <w:lvl w:ilvl="0" w:tplc="00900E3C">
      <w:numFmt w:val="bullet"/>
      <w:lvlText w:val=""/>
      <w:lvlJc w:val="left"/>
      <w:pPr>
        <w:ind w:left="1753" w:hanging="8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1A421BE">
      <w:numFmt w:val="bullet"/>
      <w:lvlText w:val=""/>
      <w:lvlJc w:val="left"/>
      <w:pPr>
        <w:ind w:left="1186" w:hanging="77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98EB212">
      <w:numFmt w:val="bullet"/>
      <w:lvlText w:val="•"/>
      <w:lvlJc w:val="left"/>
      <w:pPr>
        <w:ind w:left="1760" w:hanging="778"/>
      </w:pPr>
      <w:rPr>
        <w:rFonts w:hint="default"/>
        <w:lang w:val="ru-RU" w:eastAsia="ru-RU" w:bidi="ru-RU"/>
      </w:rPr>
    </w:lvl>
    <w:lvl w:ilvl="3" w:tplc="D0585018">
      <w:numFmt w:val="bullet"/>
      <w:lvlText w:val="•"/>
      <w:lvlJc w:val="left"/>
      <w:pPr>
        <w:ind w:left="2855" w:hanging="778"/>
      </w:pPr>
      <w:rPr>
        <w:rFonts w:hint="default"/>
        <w:lang w:val="ru-RU" w:eastAsia="ru-RU" w:bidi="ru-RU"/>
      </w:rPr>
    </w:lvl>
    <w:lvl w:ilvl="4" w:tplc="391688A8">
      <w:numFmt w:val="bullet"/>
      <w:lvlText w:val="•"/>
      <w:lvlJc w:val="left"/>
      <w:pPr>
        <w:ind w:left="3951" w:hanging="778"/>
      </w:pPr>
      <w:rPr>
        <w:rFonts w:hint="default"/>
        <w:lang w:val="ru-RU" w:eastAsia="ru-RU" w:bidi="ru-RU"/>
      </w:rPr>
    </w:lvl>
    <w:lvl w:ilvl="5" w:tplc="0E80A730">
      <w:numFmt w:val="bullet"/>
      <w:lvlText w:val="•"/>
      <w:lvlJc w:val="left"/>
      <w:pPr>
        <w:ind w:left="5047" w:hanging="778"/>
      </w:pPr>
      <w:rPr>
        <w:rFonts w:hint="default"/>
        <w:lang w:val="ru-RU" w:eastAsia="ru-RU" w:bidi="ru-RU"/>
      </w:rPr>
    </w:lvl>
    <w:lvl w:ilvl="6" w:tplc="7A463752">
      <w:numFmt w:val="bullet"/>
      <w:lvlText w:val="•"/>
      <w:lvlJc w:val="left"/>
      <w:pPr>
        <w:ind w:left="6143" w:hanging="778"/>
      </w:pPr>
      <w:rPr>
        <w:rFonts w:hint="default"/>
        <w:lang w:val="ru-RU" w:eastAsia="ru-RU" w:bidi="ru-RU"/>
      </w:rPr>
    </w:lvl>
    <w:lvl w:ilvl="7" w:tplc="9F7AAC90">
      <w:numFmt w:val="bullet"/>
      <w:lvlText w:val="•"/>
      <w:lvlJc w:val="left"/>
      <w:pPr>
        <w:ind w:left="7239" w:hanging="778"/>
      </w:pPr>
      <w:rPr>
        <w:rFonts w:hint="default"/>
        <w:lang w:val="ru-RU" w:eastAsia="ru-RU" w:bidi="ru-RU"/>
      </w:rPr>
    </w:lvl>
    <w:lvl w:ilvl="8" w:tplc="88E4113E">
      <w:numFmt w:val="bullet"/>
      <w:lvlText w:val="•"/>
      <w:lvlJc w:val="left"/>
      <w:pPr>
        <w:ind w:left="8334" w:hanging="778"/>
      </w:pPr>
      <w:rPr>
        <w:rFonts w:hint="default"/>
        <w:lang w:val="ru-RU" w:eastAsia="ru-RU" w:bidi="ru-RU"/>
      </w:rPr>
    </w:lvl>
  </w:abstractNum>
  <w:abstractNum w:abstractNumId="35">
    <w:nsid w:val="6E4F1CD6"/>
    <w:multiLevelType w:val="hybridMultilevel"/>
    <w:tmpl w:val="E0049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B2FFB"/>
    <w:multiLevelType w:val="hybridMultilevel"/>
    <w:tmpl w:val="B6821B42"/>
    <w:lvl w:ilvl="0" w:tplc="BBE02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456E9E"/>
    <w:multiLevelType w:val="hybridMultilevel"/>
    <w:tmpl w:val="E2EAE46A"/>
    <w:lvl w:ilvl="0" w:tplc="41F4A804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444176">
      <w:numFmt w:val="bullet"/>
      <w:lvlText w:val=""/>
      <w:lvlJc w:val="left"/>
      <w:pPr>
        <w:ind w:left="175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94694B8">
      <w:numFmt w:val="bullet"/>
      <w:lvlText w:val="•"/>
      <w:lvlJc w:val="left"/>
      <w:pPr>
        <w:ind w:left="2734" w:hanging="708"/>
      </w:pPr>
      <w:rPr>
        <w:rFonts w:hint="default"/>
        <w:lang w:val="ru-RU" w:eastAsia="ru-RU" w:bidi="ru-RU"/>
      </w:rPr>
    </w:lvl>
    <w:lvl w:ilvl="3" w:tplc="BD4465B0">
      <w:numFmt w:val="bullet"/>
      <w:lvlText w:val="•"/>
      <w:lvlJc w:val="left"/>
      <w:pPr>
        <w:ind w:left="3708" w:hanging="708"/>
      </w:pPr>
      <w:rPr>
        <w:rFonts w:hint="default"/>
        <w:lang w:val="ru-RU" w:eastAsia="ru-RU" w:bidi="ru-RU"/>
      </w:rPr>
    </w:lvl>
    <w:lvl w:ilvl="4" w:tplc="6F4C4062">
      <w:numFmt w:val="bullet"/>
      <w:lvlText w:val="•"/>
      <w:lvlJc w:val="left"/>
      <w:pPr>
        <w:ind w:left="4682" w:hanging="708"/>
      </w:pPr>
      <w:rPr>
        <w:rFonts w:hint="default"/>
        <w:lang w:val="ru-RU" w:eastAsia="ru-RU" w:bidi="ru-RU"/>
      </w:rPr>
    </w:lvl>
    <w:lvl w:ilvl="5" w:tplc="50068C3E">
      <w:numFmt w:val="bullet"/>
      <w:lvlText w:val="•"/>
      <w:lvlJc w:val="left"/>
      <w:pPr>
        <w:ind w:left="5656" w:hanging="708"/>
      </w:pPr>
      <w:rPr>
        <w:rFonts w:hint="default"/>
        <w:lang w:val="ru-RU" w:eastAsia="ru-RU" w:bidi="ru-RU"/>
      </w:rPr>
    </w:lvl>
    <w:lvl w:ilvl="6" w:tplc="C524A7C8">
      <w:numFmt w:val="bullet"/>
      <w:lvlText w:val="•"/>
      <w:lvlJc w:val="left"/>
      <w:pPr>
        <w:ind w:left="6630" w:hanging="708"/>
      </w:pPr>
      <w:rPr>
        <w:rFonts w:hint="default"/>
        <w:lang w:val="ru-RU" w:eastAsia="ru-RU" w:bidi="ru-RU"/>
      </w:rPr>
    </w:lvl>
    <w:lvl w:ilvl="7" w:tplc="1A5A5990">
      <w:numFmt w:val="bullet"/>
      <w:lvlText w:val="•"/>
      <w:lvlJc w:val="left"/>
      <w:pPr>
        <w:ind w:left="7604" w:hanging="708"/>
      </w:pPr>
      <w:rPr>
        <w:rFonts w:hint="default"/>
        <w:lang w:val="ru-RU" w:eastAsia="ru-RU" w:bidi="ru-RU"/>
      </w:rPr>
    </w:lvl>
    <w:lvl w:ilvl="8" w:tplc="6DC8FF90">
      <w:numFmt w:val="bullet"/>
      <w:lvlText w:val="•"/>
      <w:lvlJc w:val="left"/>
      <w:pPr>
        <w:ind w:left="8578" w:hanging="708"/>
      </w:pPr>
      <w:rPr>
        <w:rFonts w:hint="default"/>
        <w:lang w:val="ru-RU" w:eastAsia="ru-RU" w:bidi="ru-RU"/>
      </w:rPr>
    </w:lvl>
  </w:abstractNum>
  <w:abstractNum w:abstractNumId="38">
    <w:nsid w:val="793772CC"/>
    <w:multiLevelType w:val="hybridMultilevel"/>
    <w:tmpl w:val="581219A0"/>
    <w:lvl w:ilvl="0" w:tplc="C218B0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ABA1070"/>
    <w:multiLevelType w:val="hybridMultilevel"/>
    <w:tmpl w:val="88861B80"/>
    <w:lvl w:ilvl="0" w:tplc="4A62ECD6">
      <w:numFmt w:val="bullet"/>
      <w:lvlText w:val="—"/>
      <w:lvlJc w:val="left"/>
      <w:pPr>
        <w:ind w:left="19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D86248">
      <w:numFmt w:val="bullet"/>
      <w:lvlText w:val="•"/>
      <w:lvlJc w:val="left"/>
      <w:pPr>
        <w:ind w:left="1232" w:hanging="351"/>
      </w:pPr>
      <w:rPr>
        <w:rFonts w:hint="default"/>
        <w:lang w:val="ru-RU" w:eastAsia="ru-RU" w:bidi="ru-RU"/>
      </w:rPr>
    </w:lvl>
    <w:lvl w:ilvl="2" w:tplc="B8DC88F2">
      <w:numFmt w:val="bullet"/>
      <w:lvlText w:val="•"/>
      <w:lvlJc w:val="left"/>
      <w:pPr>
        <w:ind w:left="2265" w:hanging="351"/>
      </w:pPr>
      <w:rPr>
        <w:rFonts w:hint="default"/>
        <w:lang w:val="ru-RU" w:eastAsia="ru-RU" w:bidi="ru-RU"/>
      </w:rPr>
    </w:lvl>
    <w:lvl w:ilvl="3" w:tplc="0DACC130">
      <w:numFmt w:val="bullet"/>
      <w:lvlText w:val="•"/>
      <w:lvlJc w:val="left"/>
      <w:pPr>
        <w:ind w:left="3297" w:hanging="351"/>
      </w:pPr>
      <w:rPr>
        <w:rFonts w:hint="default"/>
        <w:lang w:val="ru-RU" w:eastAsia="ru-RU" w:bidi="ru-RU"/>
      </w:rPr>
    </w:lvl>
    <w:lvl w:ilvl="4" w:tplc="C6E4C350">
      <w:numFmt w:val="bullet"/>
      <w:lvlText w:val="•"/>
      <w:lvlJc w:val="left"/>
      <w:pPr>
        <w:ind w:left="4330" w:hanging="351"/>
      </w:pPr>
      <w:rPr>
        <w:rFonts w:hint="default"/>
        <w:lang w:val="ru-RU" w:eastAsia="ru-RU" w:bidi="ru-RU"/>
      </w:rPr>
    </w:lvl>
    <w:lvl w:ilvl="5" w:tplc="69681C76">
      <w:numFmt w:val="bullet"/>
      <w:lvlText w:val="•"/>
      <w:lvlJc w:val="left"/>
      <w:pPr>
        <w:ind w:left="5363" w:hanging="351"/>
      </w:pPr>
      <w:rPr>
        <w:rFonts w:hint="default"/>
        <w:lang w:val="ru-RU" w:eastAsia="ru-RU" w:bidi="ru-RU"/>
      </w:rPr>
    </w:lvl>
    <w:lvl w:ilvl="6" w:tplc="55E8FEAE">
      <w:numFmt w:val="bullet"/>
      <w:lvlText w:val="•"/>
      <w:lvlJc w:val="left"/>
      <w:pPr>
        <w:ind w:left="6395" w:hanging="351"/>
      </w:pPr>
      <w:rPr>
        <w:rFonts w:hint="default"/>
        <w:lang w:val="ru-RU" w:eastAsia="ru-RU" w:bidi="ru-RU"/>
      </w:rPr>
    </w:lvl>
    <w:lvl w:ilvl="7" w:tplc="F00ED69E">
      <w:numFmt w:val="bullet"/>
      <w:lvlText w:val="•"/>
      <w:lvlJc w:val="left"/>
      <w:pPr>
        <w:ind w:left="7428" w:hanging="351"/>
      </w:pPr>
      <w:rPr>
        <w:rFonts w:hint="default"/>
        <w:lang w:val="ru-RU" w:eastAsia="ru-RU" w:bidi="ru-RU"/>
      </w:rPr>
    </w:lvl>
    <w:lvl w:ilvl="8" w:tplc="EFD206B2">
      <w:numFmt w:val="bullet"/>
      <w:lvlText w:val="•"/>
      <w:lvlJc w:val="left"/>
      <w:pPr>
        <w:ind w:left="8461" w:hanging="351"/>
      </w:pPr>
      <w:rPr>
        <w:rFonts w:hint="default"/>
        <w:lang w:val="ru-RU" w:eastAsia="ru-RU" w:bidi="ru-RU"/>
      </w:rPr>
    </w:lvl>
  </w:abstractNum>
  <w:abstractNum w:abstractNumId="40">
    <w:nsid w:val="7B67695E"/>
    <w:multiLevelType w:val="hybridMultilevel"/>
    <w:tmpl w:val="EBF24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D36B4"/>
    <w:multiLevelType w:val="hybridMultilevel"/>
    <w:tmpl w:val="54D4A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6"/>
  </w:num>
  <w:num w:numId="5">
    <w:abstractNumId w:val="33"/>
  </w:num>
  <w:num w:numId="6">
    <w:abstractNumId w:val="14"/>
  </w:num>
  <w:num w:numId="7">
    <w:abstractNumId w:val="21"/>
  </w:num>
  <w:num w:numId="8">
    <w:abstractNumId w:val="0"/>
  </w:num>
  <w:num w:numId="9">
    <w:abstractNumId w:val="36"/>
  </w:num>
  <w:num w:numId="10">
    <w:abstractNumId w:val="18"/>
  </w:num>
  <w:num w:numId="11">
    <w:abstractNumId w:val="32"/>
  </w:num>
  <w:num w:numId="12">
    <w:abstractNumId w:val="10"/>
  </w:num>
  <w:num w:numId="13">
    <w:abstractNumId w:val="2"/>
  </w:num>
  <w:num w:numId="14">
    <w:abstractNumId w:val="24"/>
  </w:num>
  <w:num w:numId="15">
    <w:abstractNumId w:val="9"/>
  </w:num>
  <w:num w:numId="16">
    <w:abstractNumId w:val="38"/>
  </w:num>
  <w:num w:numId="17">
    <w:abstractNumId w:val="28"/>
  </w:num>
  <w:num w:numId="18">
    <w:abstractNumId w:val="17"/>
  </w:num>
  <w:num w:numId="19">
    <w:abstractNumId w:val="3"/>
  </w:num>
  <w:num w:numId="20">
    <w:abstractNumId w:val="22"/>
  </w:num>
  <w:num w:numId="21">
    <w:abstractNumId w:val="15"/>
  </w:num>
  <w:num w:numId="22">
    <w:abstractNumId w:val="4"/>
  </w:num>
  <w:num w:numId="23">
    <w:abstractNumId w:val="41"/>
  </w:num>
  <w:num w:numId="24">
    <w:abstractNumId w:val="5"/>
  </w:num>
  <w:num w:numId="25">
    <w:abstractNumId w:val="30"/>
  </w:num>
  <w:num w:numId="26">
    <w:abstractNumId w:val="26"/>
  </w:num>
  <w:num w:numId="27">
    <w:abstractNumId w:val="16"/>
  </w:num>
  <w:num w:numId="28">
    <w:abstractNumId w:val="8"/>
  </w:num>
  <w:num w:numId="29">
    <w:abstractNumId w:val="19"/>
  </w:num>
  <w:num w:numId="30">
    <w:abstractNumId w:val="13"/>
  </w:num>
  <w:num w:numId="31">
    <w:abstractNumId w:val="1"/>
  </w:num>
  <w:num w:numId="32">
    <w:abstractNumId w:val="27"/>
  </w:num>
  <w:num w:numId="33">
    <w:abstractNumId w:val="25"/>
  </w:num>
  <w:num w:numId="34">
    <w:abstractNumId w:val="35"/>
  </w:num>
  <w:num w:numId="35">
    <w:abstractNumId w:val="40"/>
  </w:num>
  <w:num w:numId="36">
    <w:abstractNumId w:val="12"/>
  </w:num>
  <w:num w:numId="37">
    <w:abstractNumId w:val="20"/>
  </w:num>
  <w:num w:numId="38">
    <w:abstractNumId w:val="11"/>
  </w:num>
  <w:num w:numId="39">
    <w:abstractNumId w:val="34"/>
  </w:num>
  <w:num w:numId="40">
    <w:abstractNumId w:val="37"/>
  </w:num>
  <w:num w:numId="41">
    <w:abstractNumId w:val="39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F4A"/>
    <w:rsid w:val="00000BB3"/>
    <w:rsid w:val="000011F3"/>
    <w:rsid w:val="0000169B"/>
    <w:rsid w:val="00004F41"/>
    <w:rsid w:val="00006829"/>
    <w:rsid w:val="000176D0"/>
    <w:rsid w:val="00020293"/>
    <w:rsid w:val="0002136E"/>
    <w:rsid w:val="00021DB4"/>
    <w:rsid w:val="00024F93"/>
    <w:rsid w:val="00030213"/>
    <w:rsid w:val="00032C62"/>
    <w:rsid w:val="00037729"/>
    <w:rsid w:val="000413A0"/>
    <w:rsid w:val="00055004"/>
    <w:rsid w:val="00055CE9"/>
    <w:rsid w:val="000613B9"/>
    <w:rsid w:val="00061E47"/>
    <w:rsid w:val="000621BE"/>
    <w:rsid w:val="000635FE"/>
    <w:rsid w:val="00064967"/>
    <w:rsid w:val="00076762"/>
    <w:rsid w:val="00080054"/>
    <w:rsid w:val="00086E31"/>
    <w:rsid w:val="0008773E"/>
    <w:rsid w:val="0009047E"/>
    <w:rsid w:val="000925A9"/>
    <w:rsid w:val="00095430"/>
    <w:rsid w:val="00095C8D"/>
    <w:rsid w:val="00096BAF"/>
    <w:rsid w:val="000A08ED"/>
    <w:rsid w:val="000A21C7"/>
    <w:rsid w:val="000A6BAF"/>
    <w:rsid w:val="000A6C73"/>
    <w:rsid w:val="000A7C79"/>
    <w:rsid w:val="000B0A46"/>
    <w:rsid w:val="000B0FE3"/>
    <w:rsid w:val="000B4605"/>
    <w:rsid w:val="000C0DBB"/>
    <w:rsid w:val="000C1100"/>
    <w:rsid w:val="000C497B"/>
    <w:rsid w:val="000C4BB4"/>
    <w:rsid w:val="000C68A8"/>
    <w:rsid w:val="000C68DB"/>
    <w:rsid w:val="000C7421"/>
    <w:rsid w:val="000D4B41"/>
    <w:rsid w:val="000D6167"/>
    <w:rsid w:val="000D6B33"/>
    <w:rsid w:val="000D6B7C"/>
    <w:rsid w:val="000D7ACE"/>
    <w:rsid w:val="000F0E54"/>
    <w:rsid w:val="000F41F7"/>
    <w:rsid w:val="000F765C"/>
    <w:rsid w:val="001073D8"/>
    <w:rsid w:val="00125EB2"/>
    <w:rsid w:val="001267CF"/>
    <w:rsid w:val="00135010"/>
    <w:rsid w:val="00143009"/>
    <w:rsid w:val="00143B96"/>
    <w:rsid w:val="00155693"/>
    <w:rsid w:val="001645AF"/>
    <w:rsid w:val="001661EA"/>
    <w:rsid w:val="00171986"/>
    <w:rsid w:val="001722C4"/>
    <w:rsid w:val="00173CF9"/>
    <w:rsid w:val="00180C71"/>
    <w:rsid w:val="00182A3D"/>
    <w:rsid w:val="001836F8"/>
    <w:rsid w:val="00187041"/>
    <w:rsid w:val="00197FF6"/>
    <w:rsid w:val="001A28B3"/>
    <w:rsid w:val="001A452E"/>
    <w:rsid w:val="001B4F99"/>
    <w:rsid w:val="001B6429"/>
    <w:rsid w:val="001B7AD3"/>
    <w:rsid w:val="001C0933"/>
    <w:rsid w:val="001C62E5"/>
    <w:rsid w:val="001D46E8"/>
    <w:rsid w:val="001D4EB4"/>
    <w:rsid w:val="001D65FC"/>
    <w:rsid w:val="001D7117"/>
    <w:rsid w:val="001E6520"/>
    <w:rsid w:val="00205D99"/>
    <w:rsid w:val="00212DCF"/>
    <w:rsid w:val="00216377"/>
    <w:rsid w:val="002166BF"/>
    <w:rsid w:val="0021674C"/>
    <w:rsid w:val="0021688A"/>
    <w:rsid w:val="0022022F"/>
    <w:rsid w:val="00235201"/>
    <w:rsid w:val="00236C5B"/>
    <w:rsid w:val="00237C37"/>
    <w:rsid w:val="00246043"/>
    <w:rsid w:val="00246F3A"/>
    <w:rsid w:val="002508E1"/>
    <w:rsid w:val="00257A61"/>
    <w:rsid w:val="00257C93"/>
    <w:rsid w:val="002602F2"/>
    <w:rsid w:val="00260B78"/>
    <w:rsid w:val="002653B6"/>
    <w:rsid w:val="00265F45"/>
    <w:rsid w:val="00271C19"/>
    <w:rsid w:val="002733BC"/>
    <w:rsid w:val="002818CD"/>
    <w:rsid w:val="002919DA"/>
    <w:rsid w:val="002A0868"/>
    <w:rsid w:val="002B0901"/>
    <w:rsid w:val="002B1F6B"/>
    <w:rsid w:val="002B426C"/>
    <w:rsid w:val="002B6545"/>
    <w:rsid w:val="002C60C8"/>
    <w:rsid w:val="002C62A0"/>
    <w:rsid w:val="002C6E59"/>
    <w:rsid w:val="002E29DE"/>
    <w:rsid w:val="002E5EBF"/>
    <w:rsid w:val="002E63B6"/>
    <w:rsid w:val="002E6680"/>
    <w:rsid w:val="002E6F1B"/>
    <w:rsid w:val="002E7377"/>
    <w:rsid w:val="002E7A19"/>
    <w:rsid w:val="002F2E00"/>
    <w:rsid w:val="002F3024"/>
    <w:rsid w:val="002F6062"/>
    <w:rsid w:val="002F70BB"/>
    <w:rsid w:val="00311331"/>
    <w:rsid w:val="0031313D"/>
    <w:rsid w:val="00316826"/>
    <w:rsid w:val="00317449"/>
    <w:rsid w:val="003224EF"/>
    <w:rsid w:val="00322AEC"/>
    <w:rsid w:val="00323773"/>
    <w:rsid w:val="0032756F"/>
    <w:rsid w:val="00330DFC"/>
    <w:rsid w:val="00334AB4"/>
    <w:rsid w:val="0033584C"/>
    <w:rsid w:val="003366FF"/>
    <w:rsid w:val="0034630E"/>
    <w:rsid w:val="00347FE9"/>
    <w:rsid w:val="003507F0"/>
    <w:rsid w:val="00356868"/>
    <w:rsid w:val="003601F3"/>
    <w:rsid w:val="00364CFD"/>
    <w:rsid w:val="0036705C"/>
    <w:rsid w:val="003673E5"/>
    <w:rsid w:val="003714D7"/>
    <w:rsid w:val="003770ED"/>
    <w:rsid w:val="0037761D"/>
    <w:rsid w:val="0038061F"/>
    <w:rsid w:val="00381BDC"/>
    <w:rsid w:val="00390583"/>
    <w:rsid w:val="00392922"/>
    <w:rsid w:val="003940A6"/>
    <w:rsid w:val="00394640"/>
    <w:rsid w:val="00394882"/>
    <w:rsid w:val="00394E29"/>
    <w:rsid w:val="00395087"/>
    <w:rsid w:val="003A363E"/>
    <w:rsid w:val="003B2CCE"/>
    <w:rsid w:val="003B3DB9"/>
    <w:rsid w:val="003B5B82"/>
    <w:rsid w:val="003D0158"/>
    <w:rsid w:val="003D2720"/>
    <w:rsid w:val="003D58F9"/>
    <w:rsid w:val="003E1538"/>
    <w:rsid w:val="003E6CC9"/>
    <w:rsid w:val="003F2B4C"/>
    <w:rsid w:val="003F441E"/>
    <w:rsid w:val="003F7621"/>
    <w:rsid w:val="00400676"/>
    <w:rsid w:val="00414859"/>
    <w:rsid w:val="00430181"/>
    <w:rsid w:val="00430414"/>
    <w:rsid w:val="00440905"/>
    <w:rsid w:val="00454741"/>
    <w:rsid w:val="00457A55"/>
    <w:rsid w:val="0046039E"/>
    <w:rsid w:val="004635F4"/>
    <w:rsid w:val="00472914"/>
    <w:rsid w:val="00481B5E"/>
    <w:rsid w:val="00485FE0"/>
    <w:rsid w:val="0049055C"/>
    <w:rsid w:val="004A1E50"/>
    <w:rsid w:val="004A3E5D"/>
    <w:rsid w:val="004A52CD"/>
    <w:rsid w:val="004A5BB9"/>
    <w:rsid w:val="004B07EA"/>
    <w:rsid w:val="004B08B6"/>
    <w:rsid w:val="004B2BA4"/>
    <w:rsid w:val="004B45D3"/>
    <w:rsid w:val="004B5707"/>
    <w:rsid w:val="004B5B2D"/>
    <w:rsid w:val="004B77C4"/>
    <w:rsid w:val="004C3976"/>
    <w:rsid w:val="004C7DDE"/>
    <w:rsid w:val="004D5764"/>
    <w:rsid w:val="004E4770"/>
    <w:rsid w:val="004F03B7"/>
    <w:rsid w:val="004F169B"/>
    <w:rsid w:val="004F2F13"/>
    <w:rsid w:val="004F6C2B"/>
    <w:rsid w:val="00500091"/>
    <w:rsid w:val="00503158"/>
    <w:rsid w:val="005037B8"/>
    <w:rsid w:val="00506FC3"/>
    <w:rsid w:val="0051158C"/>
    <w:rsid w:val="00515BC8"/>
    <w:rsid w:val="0052205C"/>
    <w:rsid w:val="005232FB"/>
    <w:rsid w:val="0052752F"/>
    <w:rsid w:val="00541F31"/>
    <w:rsid w:val="00550CB2"/>
    <w:rsid w:val="00554F52"/>
    <w:rsid w:val="00556A87"/>
    <w:rsid w:val="005702DC"/>
    <w:rsid w:val="005747B6"/>
    <w:rsid w:val="00576D57"/>
    <w:rsid w:val="00577D92"/>
    <w:rsid w:val="00587B8F"/>
    <w:rsid w:val="005902CD"/>
    <w:rsid w:val="00590BBF"/>
    <w:rsid w:val="005A4ED0"/>
    <w:rsid w:val="005A6180"/>
    <w:rsid w:val="005A69DB"/>
    <w:rsid w:val="005B0CD0"/>
    <w:rsid w:val="005B57BE"/>
    <w:rsid w:val="005B6CC3"/>
    <w:rsid w:val="005B78B9"/>
    <w:rsid w:val="005C58AC"/>
    <w:rsid w:val="005E325E"/>
    <w:rsid w:val="005E5906"/>
    <w:rsid w:val="005F2EB0"/>
    <w:rsid w:val="005F7CC4"/>
    <w:rsid w:val="0060230B"/>
    <w:rsid w:val="006038EC"/>
    <w:rsid w:val="00605E30"/>
    <w:rsid w:val="00610823"/>
    <w:rsid w:val="00613E5C"/>
    <w:rsid w:val="00615F2F"/>
    <w:rsid w:val="00617225"/>
    <w:rsid w:val="006232D2"/>
    <w:rsid w:val="0062420D"/>
    <w:rsid w:val="00624BE6"/>
    <w:rsid w:val="00626CF7"/>
    <w:rsid w:val="00626D98"/>
    <w:rsid w:val="0063546B"/>
    <w:rsid w:val="00635C79"/>
    <w:rsid w:val="00637CCC"/>
    <w:rsid w:val="00643D36"/>
    <w:rsid w:val="00650CE5"/>
    <w:rsid w:val="00651106"/>
    <w:rsid w:val="00662801"/>
    <w:rsid w:val="00670283"/>
    <w:rsid w:val="006734A4"/>
    <w:rsid w:val="00674506"/>
    <w:rsid w:val="00683C72"/>
    <w:rsid w:val="006856E8"/>
    <w:rsid w:val="00691D55"/>
    <w:rsid w:val="00697447"/>
    <w:rsid w:val="006A09B9"/>
    <w:rsid w:val="006A0A62"/>
    <w:rsid w:val="006A0F95"/>
    <w:rsid w:val="006A1A41"/>
    <w:rsid w:val="006A6DB9"/>
    <w:rsid w:val="006B0569"/>
    <w:rsid w:val="006B6B82"/>
    <w:rsid w:val="006C359D"/>
    <w:rsid w:val="006C4B3E"/>
    <w:rsid w:val="006C6964"/>
    <w:rsid w:val="006C6C72"/>
    <w:rsid w:val="006D1AED"/>
    <w:rsid w:val="006D4886"/>
    <w:rsid w:val="006D5806"/>
    <w:rsid w:val="006D6FD0"/>
    <w:rsid w:val="006E371D"/>
    <w:rsid w:val="006F1DF6"/>
    <w:rsid w:val="006F2AAB"/>
    <w:rsid w:val="006F5C4F"/>
    <w:rsid w:val="007074BD"/>
    <w:rsid w:val="007131FB"/>
    <w:rsid w:val="00714661"/>
    <w:rsid w:val="00722C07"/>
    <w:rsid w:val="00730ABD"/>
    <w:rsid w:val="00732542"/>
    <w:rsid w:val="007354A5"/>
    <w:rsid w:val="00737607"/>
    <w:rsid w:val="007402A6"/>
    <w:rsid w:val="0074052B"/>
    <w:rsid w:val="00743907"/>
    <w:rsid w:val="007451B7"/>
    <w:rsid w:val="00746852"/>
    <w:rsid w:val="00750118"/>
    <w:rsid w:val="00750B7C"/>
    <w:rsid w:val="00752CB3"/>
    <w:rsid w:val="007536FA"/>
    <w:rsid w:val="007551AA"/>
    <w:rsid w:val="00762156"/>
    <w:rsid w:val="007623D3"/>
    <w:rsid w:val="00763764"/>
    <w:rsid w:val="007662C2"/>
    <w:rsid w:val="00771DAA"/>
    <w:rsid w:val="007731EC"/>
    <w:rsid w:val="00777D89"/>
    <w:rsid w:val="00781DA8"/>
    <w:rsid w:val="007821D5"/>
    <w:rsid w:val="00791ABE"/>
    <w:rsid w:val="00791F10"/>
    <w:rsid w:val="00792F4A"/>
    <w:rsid w:val="00795F57"/>
    <w:rsid w:val="007A2803"/>
    <w:rsid w:val="007A4DA3"/>
    <w:rsid w:val="007B032E"/>
    <w:rsid w:val="007B593A"/>
    <w:rsid w:val="007B75C9"/>
    <w:rsid w:val="007B7833"/>
    <w:rsid w:val="007B7A5E"/>
    <w:rsid w:val="007C4828"/>
    <w:rsid w:val="007C4AF0"/>
    <w:rsid w:val="007C4CED"/>
    <w:rsid w:val="007E0EA6"/>
    <w:rsid w:val="007E2894"/>
    <w:rsid w:val="007E3003"/>
    <w:rsid w:val="007E3689"/>
    <w:rsid w:val="007F0C05"/>
    <w:rsid w:val="007F7A61"/>
    <w:rsid w:val="00800302"/>
    <w:rsid w:val="00800837"/>
    <w:rsid w:val="008021D1"/>
    <w:rsid w:val="00802EDE"/>
    <w:rsid w:val="0080552F"/>
    <w:rsid w:val="00806802"/>
    <w:rsid w:val="00806C8C"/>
    <w:rsid w:val="008072DD"/>
    <w:rsid w:val="00807CED"/>
    <w:rsid w:val="00816C1D"/>
    <w:rsid w:val="00823DBB"/>
    <w:rsid w:val="0082412C"/>
    <w:rsid w:val="008251CD"/>
    <w:rsid w:val="00825957"/>
    <w:rsid w:val="00825FA3"/>
    <w:rsid w:val="0083132B"/>
    <w:rsid w:val="0083442F"/>
    <w:rsid w:val="00843428"/>
    <w:rsid w:val="0084662E"/>
    <w:rsid w:val="00852DDA"/>
    <w:rsid w:val="00854075"/>
    <w:rsid w:val="00856689"/>
    <w:rsid w:val="008578E3"/>
    <w:rsid w:val="008737B7"/>
    <w:rsid w:val="008759BF"/>
    <w:rsid w:val="00877C2B"/>
    <w:rsid w:val="00885E92"/>
    <w:rsid w:val="0089226C"/>
    <w:rsid w:val="00895F68"/>
    <w:rsid w:val="008A6CC3"/>
    <w:rsid w:val="008B41FF"/>
    <w:rsid w:val="008B675B"/>
    <w:rsid w:val="008C4923"/>
    <w:rsid w:val="008D2C74"/>
    <w:rsid w:val="008D5015"/>
    <w:rsid w:val="008D5B91"/>
    <w:rsid w:val="008D75DE"/>
    <w:rsid w:val="008E67F0"/>
    <w:rsid w:val="008E7AEA"/>
    <w:rsid w:val="008F5389"/>
    <w:rsid w:val="00906262"/>
    <w:rsid w:val="00906DB8"/>
    <w:rsid w:val="0091027D"/>
    <w:rsid w:val="009108BB"/>
    <w:rsid w:val="00911D69"/>
    <w:rsid w:val="00914CEC"/>
    <w:rsid w:val="009220E5"/>
    <w:rsid w:val="0092253F"/>
    <w:rsid w:val="00925F47"/>
    <w:rsid w:val="00931FF0"/>
    <w:rsid w:val="0093239A"/>
    <w:rsid w:val="009339A3"/>
    <w:rsid w:val="00933E69"/>
    <w:rsid w:val="00936670"/>
    <w:rsid w:val="00937EC2"/>
    <w:rsid w:val="00942F31"/>
    <w:rsid w:val="00943BAA"/>
    <w:rsid w:val="00963E6B"/>
    <w:rsid w:val="009668A9"/>
    <w:rsid w:val="009721F9"/>
    <w:rsid w:val="00975B03"/>
    <w:rsid w:val="00987275"/>
    <w:rsid w:val="00991943"/>
    <w:rsid w:val="00992BE1"/>
    <w:rsid w:val="009957EF"/>
    <w:rsid w:val="0099587D"/>
    <w:rsid w:val="009B0B8D"/>
    <w:rsid w:val="009B7280"/>
    <w:rsid w:val="009C2540"/>
    <w:rsid w:val="009C3C32"/>
    <w:rsid w:val="009D134A"/>
    <w:rsid w:val="009D3374"/>
    <w:rsid w:val="009D5AFF"/>
    <w:rsid w:val="009E0B6F"/>
    <w:rsid w:val="009E30D4"/>
    <w:rsid w:val="00A01202"/>
    <w:rsid w:val="00A10751"/>
    <w:rsid w:val="00A1168B"/>
    <w:rsid w:val="00A14C96"/>
    <w:rsid w:val="00A167C1"/>
    <w:rsid w:val="00A3278C"/>
    <w:rsid w:val="00A33BD2"/>
    <w:rsid w:val="00A45AFF"/>
    <w:rsid w:val="00A46550"/>
    <w:rsid w:val="00A5585B"/>
    <w:rsid w:val="00A56297"/>
    <w:rsid w:val="00A57EB4"/>
    <w:rsid w:val="00A700F2"/>
    <w:rsid w:val="00A733A0"/>
    <w:rsid w:val="00A7605B"/>
    <w:rsid w:val="00A76F77"/>
    <w:rsid w:val="00A8253A"/>
    <w:rsid w:val="00A83CB1"/>
    <w:rsid w:val="00A84B8F"/>
    <w:rsid w:val="00A87907"/>
    <w:rsid w:val="00A90DB6"/>
    <w:rsid w:val="00A97CA2"/>
    <w:rsid w:val="00AA205F"/>
    <w:rsid w:val="00AA2412"/>
    <w:rsid w:val="00AA4792"/>
    <w:rsid w:val="00AB586A"/>
    <w:rsid w:val="00AB644C"/>
    <w:rsid w:val="00AB7C14"/>
    <w:rsid w:val="00AC0F69"/>
    <w:rsid w:val="00AC171F"/>
    <w:rsid w:val="00AC3CFA"/>
    <w:rsid w:val="00AC4160"/>
    <w:rsid w:val="00AC5572"/>
    <w:rsid w:val="00AC6949"/>
    <w:rsid w:val="00AD3137"/>
    <w:rsid w:val="00AD44BC"/>
    <w:rsid w:val="00AD5135"/>
    <w:rsid w:val="00AE20CD"/>
    <w:rsid w:val="00AE228F"/>
    <w:rsid w:val="00AE36EF"/>
    <w:rsid w:val="00AE42F2"/>
    <w:rsid w:val="00AE4361"/>
    <w:rsid w:val="00AE718A"/>
    <w:rsid w:val="00AF2006"/>
    <w:rsid w:val="00B00354"/>
    <w:rsid w:val="00B00417"/>
    <w:rsid w:val="00B031F8"/>
    <w:rsid w:val="00B03875"/>
    <w:rsid w:val="00B15103"/>
    <w:rsid w:val="00B17F51"/>
    <w:rsid w:val="00B26397"/>
    <w:rsid w:val="00B31262"/>
    <w:rsid w:val="00B35D9B"/>
    <w:rsid w:val="00B3649B"/>
    <w:rsid w:val="00B40BBD"/>
    <w:rsid w:val="00B44DAC"/>
    <w:rsid w:val="00B47E34"/>
    <w:rsid w:val="00B50B0E"/>
    <w:rsid w:val="00B51E6C"/>
    <w:rsid w:val="00B52ECA"/>
    <w:rsid w:val="00B54007"/>
    <w:rsid w:val="00B54051"/>
    <w:rsid w:val="00B62AB9"/>
    <w:rsid w:val="00B73B30"/>
    <w:rsid w:val="00B74B48"/>
    <w:rsid w:val="00B90567"/>
    <w:rsid w:val="00B9337A"/>
    <w:rsid w:val="00BA527F"/>
    <w:rsid w:val="00BA78F6"/>
    <w:rsid w:val="00BB4008"/>
    <w:rsid w:val="00BB6392"/>
    <w:rsid w:val="00BB7DE8"/>
    <w:rsid w:val="00BC1F87"/>
    <w:rsid w:val="00BC63CF"/>
    <w:rsid w:val="00BC7CD3"/>
    <w:rsid w:val="00BE0709"/>
    <w:rsid w:val="00BE1EA3"/>
    <w:rsid w:val="00BE438E"/>
    <w:rsid w:val="00BE50B7"/>
    <w:rsid w:val="00BE7AB0"/>
    <w:rsid w:val="00BF53A2"/>
    <w:rsid w:val="00C01627"/>
    <w:rsid w:val="00C02308"/>
    <w:rsid w:val="00C118E4"/>
    <w:rsid w:val="00C14CC7"/>
    <w:rsid w:val="00C15FF3"/>
    <w:rsid w:val="00C27324"/>
    <w:rsid w:val="00C27672"/>
    <w:rsid w:val="00C30A3E"/>
    <w:rsid w:val="00C31544"/>
    <w:rsid w:val="00C32B9C"/>
    <w:rsid w:val="00C336FA"/>
    <w:rsid w:val="00C3412D"/>
    <w:rsid w:val="00C359AA"/>
    <w:rsid w:val="00C36901"/>
    <w:rsid w:val="00C446F5"/>
    <w:rsid w:val="00C54349"/>
    <w:rsid w:val="00C56FD2"/>
    <w:rsid w:val="00C61884"/>
    <w:rsid w:val="00C61BDC"/>
    <w:rsid w:val="00C61D65"/>
    <w:rsid w:val="00C655A8"/>
    <w:rsid w:val="00C75112"/>
    <w:rsid w:val="00C76882"/>
    <w:rsid w:val="00C80978"/>
    <w:rsid w:val="00C80AA1"/>
    <w:rsid w:val="00C8658B"/>
    <w:rsid w:val="00C915E1"/>
    <w:rsid w:val="00C9282E"/>
    <w:rsid w:val="00C9430F"/>
    <w:rsid w:val="00CB31DC"/>
    <w:rsid w:val="00CC7F17"/>
    <w:rsid w:val="00CD1C09"/>
    <w:rsid w:val="00CD5B0A"/>
    <w:rsid w:val="00CD6FD5"/>
    <w:rsid w:val="00CE0E04"/>
    <w:rsid w:val="00D0365E"/>
    <w:rsid w:val="00D06966"/>
    <w:rsid w:val="00D17098"/>
    <w:rsid w:val="00D17C5D"/>
    <w:rsid w:val="00D20BA1"/>
    <w:rsid w:val="00D24261"/>
    <w:rsid w:val="00D25618"/>
    <w:rsid w:val="00D27B36"/>
    <w:rsid w:val="00D27E46"/>
    <w:rsid w:val="00D376EC"/>
    <w:rsid w:val="00D404D6"/>
    <w:rsid w:val="00D45DB1"/>
    <w:rsid w:val="00D53231"/>
    <w:rsid w:val="00D53C22"/>
    <w:rsid w:val="00D722BD"/>
    <w:rsid w:val="00D763EB"/>
    <w:rsid w:val="00D80416"/>
    <w:rsid w:val="00D84F7E"/>
    <w:rsid w:val="00D927FE"/>
    <w:rsid w:val="00D93689"/>
    <w:rsid w:val="00D93A08"/>
    <w:rsid w:val="00D95A6A"/>
    <w:rsid w:val="00DA2F02"/>
    <w:rsid w:val="00DA36F7"/>
    <w:rsid w:val="00DA74F9"/>
    <w:rsid w:val="00DB0834"/>
    <w:rsid w:val="00DB3716"/>
    <w:rsid w:val="00DB554B"/>
    <w:rsid w:val="00DB7846"/>
    <w:rsid w:val="00DB7A3B"/>
    <w:rsid w:val="00DC3A96"/>
    <w:rsid w:val="00DC4E16"/>
    <w:rsid w:val="00DD315D"/>
    <w:rsid w:val="00DD72F7"/>
    <w:rsid w:val="00DD7884"/>
    <w:rsid w:val="00DE186C"/>
    <w:rsid w:val="00DE4846"/>
    <w:rsid w:val="00DE6428"/>
    <w:rsid w:val="00DE71B6"/>
    <w:rsid w:val="00DF24C2"/>
    <w:rsid w:val="00DF6AB9"/>
    <w:rsid w:val="00E00431"/>
    <w:rsid w:val="00E04FED"/>
    <w:rsid w:val="00E14D9D"/>
    <w:rsid w:val="00E15E2E"/>
    <w:rsid w:val="00E20E09"/>
    <w:rsid w:val="00E30062"/>
    <w:rsid w:val="00E30748"/>
    <w:rsid w:val="00E53093"/>
    <w:rsid w:val="00E57CF0"/>
    <w:rsid w:val="00E61BBB"/>
    <w:rsid w:val="00E62A24"/>
    <w:rsid w:val="00E92707"/>
    <w:rsid w:val="00E92862"/>
    <w:rsid w:val="00E93C70"/>
    <w:rsid w:val="00E95D33"/>
    <w:rsid w:val="00E970B6"/>
    <w:rsid w:val="00EA4E07"/>
    <w:rsid w:val="00EB0705"/>
    <w:rsid w:val="00EB405A"/>
    <w:rsid w:val="00EB4C24"/>
    <w:rsid w:val="00EC4348"/>
    <w:rsid w:val="00EC5B4D"/>
    <w:rsid w:val="00ED01BA"/>
    <w:rsid w:val="00ED2227"/>
    <w:rsid w:val="00ED5566"/>
    <w:rsid w:val="00ED73CC"/>
    <w:rsid w:val="00EE1F66"/>
    <w:rsid w:val="00EE2266"/>
    <w:rsid w:val="00EE4EEB"/>
    <w:rsid w:val="00EF5838"/>
    <w:rsid w:val="00EF7D6A"/>
    <w:rsid w:val="00F035CC"/>
    <w:rsid w:val="00F04F91"/>
    <w:rsid w:val="00F06F42"/>
    <w:rsid w:val="00F13614"/>
    <w:rsid w:val="00F14F39"/>
    <w:rsid w:val="00F15A25"/>
    <w:rsid w:val="00F16127"/>
    <w:rsid w:val="00F27E10"/>
    <w:rsid w:val="00F302EB"/>
    <w:rsid w:val="00F32150"/>
    <w:rsid w:val="00F35667"/>
    <w:rsid w:val="00F3731A"/>
    <w:rsid w:val="00F42A7B"/>
    <w:rsid w:val="00F460B5"/>
    <w:rsid w:val="00F519D7"/>
    <w:rsid w:val="00F51B38"/>
    <w:rsid w:val="00F5672B"/>
    <w:rsid w:val="00F61BE0"/>
    <w:rsid w:val="00F743BD"/>
    <w:rsid w:val="00F80D20"/>
    <w:rsid w:val="00F82F60"/>
    <w:rsid w:val="00F96568"/>
    <w:rsid w:val="00F9657C"/>
    <w:rsid w:val="00F96F00"/>
    <w:rsid w:val="00FA0D38"/>
    <w:rsid w:val="00FA2E8F"/>
    <w:rsid w:val="00FA3FBA"/>
    <w:rsid w:val="00FB763A"/>
    <w:rsid w:val="00FB7E32"/>
    <w:rsid w:val="00FC1B32"/>
    <w:rsid w:val="00FC3323"/>
    <w:rsid w:val="00FC3562"/>
    <w:rsid w:val="00FC572F"/>
    <w:rsid w:val="00FC5DD8"/>
    <w:rsid w:val="00FC7AFB"/>
    <w:rsid w:val="00FC7FD6"/>
    <w:rsid w:val="00FD0628"/>
    <w:rsid w:val="00FD6CFB"/>
    <w:rsid w:val="00FD7FD9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6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D5B0A"/>
    <w:pPr>
      <w:keepNext/>
      <w:widowControl w:val="0"/>
      <w:shd w:val="clear" w:color="auto" w:fill="FFFFFF"/>
      <w:autoSpaceDE w:val="0"/>
      <w:autoSpaceDN w:val="0"/>
      <w:adjustRightInd w:val="0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rsid w:val="00792F4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rsid w:val="00792F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792F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1"/>
    <w:qFormat/>
    <w:rsid w:val="00BE438E"/>
    <w:pPr>
      <w:ind w:left="720"/>
      <w:contextualSpacing/>
    </w:pPr>
  </w:style>
  <w:style w:type="table" w:styleId="a5">
    <w:name w:val="Table Grid"/>
    <w:basedOn w:val="a1"/>
    <w:uiPriority w:val="59"/>
    <w:rsid w:val="00271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62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626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062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0626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1B3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C1B32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CD5B0A"/>
    <w:rPr>
      <w:rFonts w:ascii="Times New Roman" w:eastAsia="Times New Roman" w:hAnsi="Times New Roman"/>
      <w:b/>
      <w:bCs/>
      <w:color w:val="000000"/>
      <w:spacing w:val="-4"/>
      <w:w w:val="121"/>
      <w:sz w:val="32"/>
      <w:szCs w:val="32"/>
      <w:shd w:val="clear" w:color="auto" w:fill="FFFFFF"/>
    </w:rPr>
  </w:style>
  <w:style w:type="character" w:styleId="ac">
    <w:name w:val="page number"/>
    <w:basedOn w:val="a0"/>
    <w:rsid w:val="001C62E5"/>
  </w:style>
  <w:style w:type="paragraph" w:customStyle="1" w:styleId="consplustitle">
    <w:name w:val="consplustitle"/>
    <w:basedOn w:val="a"/>
    <w:rsid w:val="00937EC2"/>
    <w:pPr>
      <w:spacing w:before="100" w:beforeAutospacing="1" w:after="100" w:afterAutospacing="1"/>
    </w:pPr>
  </w:style>
  <w:style w:type="character" w:customStyle="1" w:styleId="30">
    <w:name w:val="Основной текст 3 Знак"/>
    <w:uiPriority w:val="99"/>
    <w:semiHidden/>
    <w:locked/>
    <w:rsid w:val="00061E47"/>
    <w:rPr>
      <w:rFonts w:cs="Times New Roman"/>
      <w:sz w:val="16"/>
      <w:szCs w:val="16"/>
    </w:rPr>
  </w:style>
  <w:style w:type="paragraph" w:styleId="ad">
    <w:name w:val="No Spacing"/>
    <w:uiPriority w:val="99"/>
    <w:qFormat/>
    <w:rsid w:val="0063546B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036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D0365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Zag11">
    <w:name w:val="Zag_11"/>
    <w:rsid w:val="00F519D7"/>
  </w:style>
  <w:style w:type="paragraph" w:styleId="af">
    <w:name w:val="Body Text Indent"/>
    <w:basedOn w:val="a"/>
    <w:link w:val="af0"/>
    <w:uiPriority w:val="99"/>
    <w:rsid w:val="003770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770ED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24604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46043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46043"/>
    <w:pPr>
      <w:widowControl w:val="0"/>
      <w:autoSpaceDE w:val="0"/>
      <w:autoSpaceDN w:val="0"/>
      <w:ind w:left="3364"/>
      <w:outlineLvl w:val="1"/>
    </w:pPr>
    <w:rPr>
      <w:b/>
      <w:bCs/>
      <w:lang w:bidi="ru-RU"/>
    </w:rPr>
  </w:style>
  <w:style w:type="paragraph" w:customStyle="1" w:styleId="s1">
    <w:name w:val="s_1"/>
    <w:basedOn w:val="a"/>
    <w:rsid w:val="0080552F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8055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52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6C4E-57FE-45C4-A023-00353369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10385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69442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zam2</cp:lastModifiedBy>
  <cp:revision>2</cp:revision>
  <cp:lastPrinted>2019-10-02T11:44:00Z</cp:lastPrinted>
  <dcterms:created xsi:type="dcterms:W3CDTF">2019-11-19T10:27:00Z</dcterms:created>
  <dcterms:modified xsi:type="dcterms:W3CDTF">2019-11-19T10:27:00Z</dcterms:modified>
</cp:coreProperties>
</file>