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65" w:rsidRDefault="00A67065" w:rsidP="00A67065">
      <w:pPr>
        <w:tabs>
          <w:tab w:val="left" w:pos="7410"/>
        </w:tabs>
        <w:spacing w:line="360" w:lineRule="auto"/>
        <w:jc w:val="center"/>
        <w:rPr>
          <w:rFonts w:eastAsia="Corbel"/>
          <w:lang w:eastAsia="en-US"/>
        </w:rPr>
      </w:pPr>
      <w:r>
        <w:rPr>
          <w:rFonts w:eastAsia="Corbel"/>
          <w:b/>
          <w:lang w:eastAsia="en-US"/>
        </w:rPr>
        <w:t xml:space="preserve">МУНИЦИПАЛЬНОЕ </w:t>
      </w:r>
      <w:r w:rsidR="00F400E6">
        <w:rPr>
          <w:rFonts w:eastAsia="Corbel"/>
          <w:b/>
          <w:lang w:eastAsia="en-US"/>
        </w:rPr>
        <w:t xml:space="preserve">АВТОНОМНОЕ </w:t>
      </w:r>
      <w:r>
        <w:rPr>
          <w:rFonts w:eastAsia="Corbel"/>
          <w:b/>
          <w:lang w:eastAsia="en-US"/>
        </w:rPr>
        <w:t>ОБЩЕОБРАЗОВАТЕЛЬНОЕ УЧРЕЖДЕНИЕ</w:t>
      </w:r>
    </w:p>
    <w:p w:rsidR="00A67065" w:rsidRDefault="00A67065" w:rsidP="00A67065">
      <w:pPr>
        <w:spacing w:line="360" w:lineRule="auto"/>
        <w:jc w:val="center"/>
        <w:rPr>
          <w:rFonts w:eastAsia="Corbel"/>
          <w:b/>
          <w:lang w:eastAsia="en-US"/>
        </w:rPr>
      </w:pPr>
      <w:r>
        <w:rPr>
          <w:rFonts w:eastAsia="Corbel"/>
          <w:b/>
          <w:lang w:eastAsia="en-US"/>
        </w:rPr>
        <w:t>МУНИЦИПАЛЬНОГО ОБРАЗОВАНИЯ ГОРОД КРАСНОДАР</w:t>
      </w:r>
    </w:p>
    <w:p w:rsidR="00A67065" w:rsidRDefault="00A67065" w:rsidP="00A67065">
      <w:pPr>
        <w:spacing w:line="360" w:lineRule="auto"/>
        <w:jc w:val="center"/>
        <w:rPr>
          <w:rFonts w:eastAsia="Corbel"/>
          <w:b/>
          <w:lang w:eastAsia="en-US"/>
        </w:rPr>
      </w:pPr>
      <w:r>
        <w:rPr>
          <w:rFonts w:eastAsia="Corbel"/>
          <w:b/>
          <w:lang w:eastAsia="en-US"/>
        </w:rPr>
        <w:t>СРЕДНЯЯ ОБЩЕОБРАЗОВАТЕЛЬНАЯ ШКОЛА № 19</w:t>
      </w:r>
    </w:p>
    <w:p w:rsidR="00A67065" w:rsidRDefault="00A67065" w:rsidP="00A6706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ИМЕНИ ГЕРОЯ СОВЕТСКОГО СОЮЗА</w:t>
      </w:r>
    </w:p>
    <w:p w:rsidR="00A67065" w:rsidRDefault="00A67065" w:rsidP="00A67065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b/>
          <w:szCs w:val="28"/>
        </w:rPr>
        <w:t>МАРИНЫ РАСКОВОЙ</w:t>
      </w:r>
    </w:p>
    <w:p w:rsidR="00A67065" w:rsidRDefault="00A67065" w:rsidP="00A67065">
      <w:pPr>
        <w:pStyle w:val="a4"/>
        <w:spacing w:before="40" w:beforeAutospacing="0" w:after="40" w:afterAutospacing="0"/>
        <w:rPr>
          <w:color w:val="333333"/>
          <w:sz w:val="28"/>
          <w:szCs w:val="28"/>
        </w:rPr>
      </w:pPr>
    </w:p>
    <w:p w:rsidR="00A67065" w:rsidRDefault="00A67065" w:rsidP="00A67065">
      <w:pPr>
        <w:pStyle w:val="a4"/>
        <w:spacing w:before="40" w:beforeAutospacing="0" w:after="40" w:afterAutospacing="0"/>
        <w:rPr>
          <w:color w:val="333333"/>
          <w:sz w:val="28"/>
          <w:szCs w:val="28"/>
        </w:rPr>
      </w:pPr>
    </w:p>
    <w:p w:rsidR="00A67065" w:rsidRDefault="00A67065" w:rsidP="00A67065">
      <w:pPr>
        <w:pStyle w:val="a4"/>
        <w:spacing w:before="40" w:beforeAutospacing="0" w:after="40" w:afterAutospacing="0"/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  __________</w:t>
      </w:r>
    </w:p>
    <w:p w:rsidR="00A67065" w:rsidRDefault="00A67065" w:rsidP="00A67065">
      <w:pPr>
        <w:pStyle w:val="a4"/>
        <w:spacing w:before="40" w:beforeAutospacing="0" w:after="40" w:afterAutospacing="0"/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педсовет №_____  от « ___» ______</w:t>
      </w:r>
      <w:r w:rsidR="00F400E6">
        <w:rPr>
          <w:color w:val="000000"/>
          <w:sz w:val="28"/>
          <w:szCs w:val="28"/>
        </w:rPr>
        <w:t>2022</w:t>
      </w:r>
    </w:p>
    <w:p w:rsidR="00A67065" w:rsidRDefault="00A67065" w:rsidP="00A67065">
      <w:pPr>
        <w:spacing w:before="40" w:after="40"/>
        <w:rPr>
          <w:color w:val="333333"/>
        </w:rPr>
      </w:pPr>
    </w:p>
    <w:p w:rsidR="00A67065" w:rsidRDefault="00A67065" w:rsidP="00A67065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t>ПРОГРАММА</w:t>
      </w:r>
    </w:p>
    <w:p w:rsidR="00A67065" w:rsidRDefault="00A67065" w:rsidP="00A67065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t xml:space="preserve">профильного лагеря </w:t>
      </w:r>
      <w:r>
        <w:rPr>
          <w:rFonts w:ascii="Cambria" w:hAnsi="Cambria"/>
          <w:b/>
          <w:bCs/>
          <w:sz w:val="36"/>
          <w:szCs w:val="48"/>
        </w:rPr>
        <w:t>«Солнышко»</w:t>
      </w:r>
      <w:r>
        <w:rPr>
          <w:b/>
          <w:bCs/>
          <w:sz w:val="36"/>
          <w:szCs w:val="48"/>
        </w:rPr>
        <w:t>,</w:t>
      </w:r>
    </w:p>
    <w:p w:rsidR="00A67065" w:rsidRDefault="00A67065" w:rsidP="00A67065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t xml:space="preserve">организованного в </w:t>
      </w:r>
      <w:r w:rsidR="00F400E6">
        <w:rPr>
          <w:b/>
          <w:bCs/>
          <w:sz w:val="36"/>
          <w:szCs w:val="48"/>
        </w:rPr>
        <w:t>МАОУ</w:t>
      </w:r>
      <w:r>
        <w:rPr>
          <w:b/>
          <w:bCs/>
          <w:sz w:val="36"/>
          <w:szCs w:val="48"/>
        </w:rPr>
        <w:t xml:space="preserve"> СОШ № 19</w:t>
      </w:r>
    </w:p>
    <w:p w:rsidR="00A67065" w:rsidRDefault="00A67065" w:rsidP="00A67065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>
        <w:rPr>
          <w:b/>
          <w:sz w:val="36"/>
          <w:szCs w:val="28"/>
        </w:rPr>
        <w:t>имени Героя Советского Союза Марины Расковой</w:t>
      </w:r>
      <w:r>
        <w:rPr>
          <w:b/>
          <w:bCs/>
          <w:sz w:val="36"/>
          <w:szCs w:val="48"/>
        </w:rPr>
        <w:t xml:space="preserve">, осуществляющего организацию отдыха и </w:t>
      </w:r>
    </w:p>
    <w:p w:rsidR="00A67065" w:rsidRDefault="00A67065" w:rsidP="00A67065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t xml:space="preserve">оздоровления </w:t>
      </w:r>
      <w:proofErr w:type="gramStart"/>
      <w:r>
        <w:rPr>
          <w:b/>
          <w:bCs/>
          <w:sz w:val="36"/>
          <w:szCs w:val="48"/>
        </w:rPr>
        <w:t>обучающихся</w:t>
      </w:r>
      <w:proofErr w:type="gramEnd"/>
      <w:r>
        <w:rPr>
          <w:b/>
          <w:bCs/>
          <w:sz w:val="36"/>
          <w:szCs w:val="48"/>
        </w:rPr>
        <w:t xml:space="preserve"> в каникулярное</w:t>
      </w:r>
    </w:p>
    <w:p w:rsidR="00A67065" w:rsidRDefault="00A67065" w:rsidP="00A67065">
      <w:pPr>
        <w:spacing w:before="40" w:after="40" w:line="360" w:lineRule="auto"/>
        <w:jc w:val="center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t>время</w:t>
      </w:r>
      <w:r>
        <w:rPr>
          <w:sz w:val="36"/>
          <w:szCs w:val="48"/>
        </w:rPr>
        <w:t xml:space="preserve"> </w:t>
      </w:r>
      <w:r>
        <w:rPr>
          <w:b/>
          <w:bCs/>
          <w:sz w:val="36"/>
          <w:szCs w:val="48"/>
        </w:rPr>
        <w:t xml:space="preserve">с дневным пребыванием детей </w:t>
      </w:r>
      <w:proofErr w:type="gramStart"/>
      <w:r>
        <w:rPr>
          <w:b/>
          <w:bCs/>
          <w:sz w:val="36"/>
          <w:szCs w:val="48"/>
        </w:rPr>
        <w:t>с</w:t>
      </w:r>
      <w:proofErr w:type="gramEnd"/>
    </w:p>
    <w:p w:rsidR="00A67065" w:rsidRDefault="00A67065" w:rsidP="00A67065">
      <w:pPr>
        <w:spacing w:before="40" w:after="40" w:line="360" w:lineRule="auto"/>
        <w:jc w:val="center"/>
        <w:rPr>
          <w:rFonts w:ascii="Cambria" w:hAnsi="Cambria"/>
          <w:b/>
          <w:bCs/>
          <w:color w:val="333333"/>
          <w:sz w:val="48"/>
          <w:szCs w:val="48"/>
        </w:rPr>
      </w:pPr>
      <w:r>
        <w:rPr>
          <w:b/>
          <w:bCs/>
          <w:sz w:val="36"/>
          <w:szCs w:val="48"/>
        </w:rPr>
        <w:t xml:space="preserve"> обязательной организацией питания</w:t>
      </w:r>
    </w:p>
    <w:p w:rsidR="00A67065" w:rsidRDefault="007A7E7C" w:rsidP="00A67065">
      <w:pPr>
        <w:spacing w:before="40" w:after="40" w:line="360" w:lineRule="auto"/>
        <w:jc w:val="center"/>
        <w:rPr>
          <w:rFonts w:ascii="Cambria" w:hAnsi="Cambria"/>
          <w:b/>
          <w:bCs/>
          <w:color w:val="333333"/>
          <w:sz w:val="48"/>
          <w:szCs w:val="48"/>
        </w:rPr>
      </w:pPr>
      <w:r>
        <w:rPr>
          <w:rFonts w:ascii="Cambria" w:hAnsi="Cambria"/>
          <w:b/>
          <w:bCs/>
          <w:noProof/>
          <w:color w:val="333333"/>
          <w:sz w:val="48"/>
          <w:szCs w:val="48"/>
        </w:rPr>
        <w:drawing>
          <wp:inline distT="0" distB="0" distL="0" distR="0">
            <wp:extent cx="3050540" cy="2804795"/>
            <wp:effectExtent l="19050" t="0" r="0" b="0"/>
            <wp:docPr id="1" name="Рисунок 1" descr="C:\Users\userz\Desktop\SOLNYSh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\Desktop\SOLNYSh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65" w:rsidRDefault="00F400E6" w:rsidP="007A7E7C">
      <w:pPr>
        <w:spacing w:before="40" w:after="40" w:line="360" w:lineRule="auto"/>
        <w:jc w:val="center"/>
        <w:rPr>
          <w:b/>
          <w:bCs/>
          <w:sz w:val="28"/>
          <w:szCs w:val="28"/>
        </w:rPr>
      </w:pPr>
      <w:r>
        <w:rPr>
          <w:rFonts w:ascii="Cambria" w:hAnsi="Cambria"/>
          <w:b/>
          <w:bCs/>
          <w:sz w:val="32"/>
          <w:szCs w:val="48"/>
        </w:rPr>
        <w:t>2022</w:t>
      </w:r>
      <w:r w:rsidR="00A67065" w:rsidRPr="00A67065">
        <w:rPr>
          <w:rFonts w:ascii="Cambria" w:hAnsi="Cambria"/>
          <w:b/>
          <w:bCs/>
          <w:sz w:val="32"/>
          <w:szCs w:val="48"/>
        </w:rPr>
        <w:t xml:space="preserve"> г.</w:t>
      </w:r>
      <w:r w:rsidR="00A67065">
        <w:rPr>
          <w:b/>
          <w:bCs/>
          <w:sz w:val="28"/>
          <w:szCs w:val="28"/>
        </w:rPr>
        <w:br w:type="page"/>
      </w:r>
    </w:p>
    <w:p w:rsidR="00A67065" w:rsidRDefault="00A67065" w:rsidP="00A67065">
      <w:pPr>
        <w:pStyle w:val="a1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Информационная карта программы</w:t>
      </w:r>
    </w:p>
    <w:tbl>
      <w:tblPr>
        <w:tblpPr w:leftFromText="180" w:rightFromText="180" w:bottomFromText="200" w:vertAnchor="text" w:horzAnchor="margin" w:tblpX="-45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5"/>
        <w:gridCol w:w="2624"/>
        <w:gridCol w:w="6378"/>
      </w:tblGrid>
      <w:tr w:rsidR="00A67065" w:rsidTr="00A67065">
        <w:trPr>
          <w:trHeight w:val="61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название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Программа профильного лагеря «Солнышко», организованного в </w:t>
            </w:r>
            <w:r w:rsidR="00F400E6">
              <w:rPr>
                <w:bCs/>
                <w:sz w:val="28"/>
                <w:szCs w:val="28"/>
                <w:lang w:eastAsia="en-US"/>
              </w:rPr>
              <w:t>МАОУ</w:t>
            </w:r>
            <w:r>
              <w:rPr>
                <w:bCs/>
                <w:sz w:val="28"/>
                <w:szCs w:val="28"/>
                <w:lang w:eastAsia="en-US"/>
              </w:rPr>
              <w:t xml:space="preserve"> СОШ № 19 </w:t>
            </w:r>
            <w:r>
              <w:rPr>
                <w:sz w:val="28"/>
                <w:szCs w:val="28"/>
                <w:lang w:eastAsia="en-US"/>
              </w:rPr>
              <w:t>имени Героя Советского Союза Марины Расковой</w:t>
            </w:r>
            <w:r>
              <w:rPr>
                <w:bCs/>
                <w:sz w:val="28"/>
                <w:szCs w:val="28"/>
                <w:lang w:eastAsia="en-US"/>
              </w:rPr>
              <w:t xml:space="preserve">, осуществляющего организацию отдыха и </w:t>
            </w:r>
          </w:p>
          <w:p w:rsidR="00A67065" w:rsidRDefault="00A6706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оздоровления обучающихся в каникулярное время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с дневным пребыванием детей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A67065" w:rsidRDefault="00A67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обязательной организацией питания</w:t>
            </w:r>
          </w:p>
        </w:tc>
      </w:tr>
      <w:tr w:rsidR="00A67065" w:rsidTr="00A6706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before="40" w:after="40" w:line="276" w:lineRule="auto"/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досуговой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занятости учащихся на период каникул; создание творческой атмосферы для возможности реализации, сплочения детского коллектива.</w:t>
            </w:r>
          </w:p>
        </w:tc>
      </w:tr>
      <w:tr w:rsidR="00A67065" w:rsidTr="00A6706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numPr>
                <w:ilvl w:val="0"/>
                <w:numId w:val="1"/>
              </w:numPr>
              <w:spacing w:before="40" w:after="40" w:line="276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before="40" w:after="40" w:line="276" w:lineRule="auto"/>
              <w:ind w:left="18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творческое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Экологическое </w:t>
            </w:r>
          </w:p>
          <w:p w:rsidR="00A67065" w:rsidRDefault="00A670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Спортивно-оздоровительное</w:t>
            </w:r>
            <w:r>
              <w:rPr>
                <w:noProof/>
              </w:rPr>
              <w:drawing>
                <wp:inline distT="0" distB="0" distL="0" distR="0">
                  <wp:extent cx="2743200" cy="1828800"/>
                  <wp:effectExtent l="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A67065" w:rsidTr="00A6706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before="40" w:after="40" w:line="276" w:lineRule="auto"/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 по ВР: Рыбалкина А.М.,</w:t>
            </w:r>
          </w:p>
          <w:p w:rsidR="00A67065" w:rsidRDefault="00A67065" w:rsidP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лагеря: </w:t>
            </w:r>
            <w:proofErr w:type="spellStart"/>
            <w:r>
              <w:rPr>
                <w:sz w:val="28"/>
                <w:szCs w:val="28"/>
                <w:lang w:eastAsia="en-US"/>
              </w:rPr>
              <w:t>Терпицкая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A67065" w:rsidTr="00A67065">
        <w:trPr>
          <w:trHeight w:val="58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numPr>
                <w:ilvl w:val="0"/>
                <w:numId w:val="1"/>
              </w:numPr>
              <w:spacing w:before="40" w:after="40" w:line="276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before="40" w:after="40" w:line="276" w:lineRule="auto"/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pple-style-span"/>
                <w:sz w:val="28"/>
                <w:szCs w:val="28"/>
                <w:lang w:eastAsia="en-US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F400E6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</w:t>
            </w:r>
            <w:r w:rsidR="00A67065">
              <w:rPr>
                <w:sz w:val="28"/>
                <w:szCs w:val="28"/>
                <w:lang w:eastAsia="en-US"/>
              </w:rPr>
              <w:t xml:space="preserve"> СОШ № 19  имени Героя Советского Союза Марины Расковой </w:t>
            </w:r>
            <w:proofErr w:type="gramStart"/>
            <w:r w:rsidR="00A67065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A67065">
              <w:rPr>
                <w:sz w:val="28"/>
                <w:szCs w:val="28"/>
                <w:lang w:eastAsia="en-US"/>
              </w:rPr>
              <w:t>. Краснодар</w:t>
            </w:r>
          </w:p>
        </w:tc>
      </w:tr>
      <w:tr w:rsidR="00A67065" w:rsidTr="00A6706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numPr>
                <w:ilvl w:val="0"/>
                <w:numId w:val="1"/>
              </w:numPr>
              <w:spacing w:before="40" w:after="40" w:line="276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before="40" w:after="40" w:line="276" w:lineRule="auto"/>
              <w:ind w:left="18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телефон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Краснодар, ул. Кирова, 79/1</w:t>
            </w:r>
          </w:p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259-20-03, 259-29-22</w:t>
            </w:r>
          </w:p>
        </w:tc>
      </w:tr>
      <w:tr w:rsidR="00A67065" w:rsidTr="00A6706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numPr>
                <w:ilvl w:val="0"/>
                <w:numId w:val="1"/>
              </w:numPr>
              <w:spacing w:before="40" w:after="40" w:line="276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before="40" w:after="40" w:line="276" w:lineRule="auto"/>
              <w:ind w:left="18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реализации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F400E6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</w:t>
            </w:r>
            <w:r w:rsidR="00A67065">
              <w:rPr>
                <w:sz w:val="28"/>
                <w:szCs w:val="28"/>
                <w:lang w:eastAsia="en-US"/>
              </w:rPr>
              <w:t xml:space="preserve"> СОШ № 19  имени Героя Советского Союза Марины Расковой </w:t>
            </w:r>
            <w:proofErr w:type="gramStart"/>
            <w:r w:rsidR="00A67065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A67065">
              <w:rPr>
                <w:sz w:val="28"/>
                <w:szCs w:val="28"/>
                <w:lang w:eastAsia="en-US"/>
              </w:rPr>
              <w:t>. Краснодар</w:t>
            </w:r>
          </w:p>
        </w:tc>
      </w:tr>
      <w:tr w:rsidR="00A67065" w:rsidTr="00A6706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before="40" w:after="40" w:line="276" w:lineRule="auto"/>
              <w:ind w:left="18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A67065" w:rsidTr="00A6706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numPr>
                <w:ilvl w:val="0"/>
                <w:numId w:val="1"/>
              </w:numPr>
              <w:spacing w:before="40" w:after="40" w:line="276" w:lineRule="auto"/>
              <w:jc w:val="both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before="40" w:after="40" w:line="276" w:lineRule="auto"/>
              <w:ind w:lef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учащихся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– 17 лет</w:t>
            </w:r>
          </w:p>
        </w:tc>
      </w:tr>
      <w:tr w:rsidR="00A67065" w:rsidTr="00A6706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before="40" w:after="40" w:line="276" w:lineRule="auto"/>
              <w:ind w:left="18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проведения, количество смен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 w:rsidP="00F400E6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400E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.06.</w:t>
            </w:r>
            <w:r w:rsidR="00F400E6">
              <w:rPr>
                <w:sz w:val="28"/>
                <w:szCs w:val="28"/>
                <w:lang w:eastAsia="en-US"/>
              </w:rPr>
              <w:t>2022</w:t>
            </w:r>
            <w:r>
              <w:rPr>
                <w:sz w:val="28"/>
                <w:szCs w:val="28"/>
                <w:lang w:eastAsia="en-US"/>
              </w:rPr>
              <w:t xml:space="preserve"> – 0</w:t>
            </w:r>
            <w:r w:rsidR="00F400E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.07.</w:t>
            </w:r>
            <w:r w:rsidR="00F400E6">
              <w:rPr>
                <w:sz w:val="28"/>
                <w:szCs w:val="28"/>
                <w:lang w:eastAsia="en-US"/>
              </w:rPr>
              <w:t>2022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A67065" w:rsidRDefault="00A67065" w:rsidP="00A67065">
      <w:pPr>
        <w:pStyle w:val="a10"/>
        <w:spacing w:before="40" w:beforeAutospacing="0" w:after="40" w:afterAutospacing="0"/>
        <w:rPr>
          <w:rFonts w:ascii="Comic Sans MS" w:hAnsi="Comic Sans MS"/>
          <w:color w:val="333333"/>
          <w:sz w:val="28"/>
          <w:szCs w:val="28"/>
        </w:rPr>
      </w:pPr>
    </w:p>
    <w:p w:rsidR="00A67065" w:rsidRDefault="00A67065" w:rsidP="00A6706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A67065" w:rsidRDefault="00A67065" w:rsidP="00A67065">
      <w:pPr>
        <w:spacing w:after="120"/>
        <w:ind w:left="-330"/>
        <w:jc w:val="both"/>
      </w:pPr>
    </w:p>
    <w:p w:rsidR="00A67065" w:rsidRDefault="00A67065" w:rsidP="00A67065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Пояснительная записка</w:t>
      </w:r>
    </w:p>
    <w:p w:rsidR="00A67065" w:rsidRDefault="00A67065" w:rsidP="00A67065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Цель и задачи программы</w:t>
      </w:r>
    </w:p>
    <w:p w:rsidR="00A67065" w:rsidRDefault="00A67065" w:rsidP="00A67065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Возраст детей</w:t>
      </w:r>
    </w:p>
    <w:p w:rsidR="00A67065" w:rsidRDefault="00A67065" w:rsidP="00A6706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Срок реализации программы</w:t>
      </w:r>
    </w:p>
    <w:p w:rsidR="00A67065" w:rsidRDefault="00A67065" w:rsidP="00A6706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Формы и методы </w:t>
      </w:r>
      <w:proofErr w:type="gramStart"/>
      <w:r>
        <w:rPr>
          <w:bCs/>
          <w:sz w:val="28"/>
          <w:szCs w:val="28"/>
        </w:rPr>
        <w:t>реализации  программы</w:t>
      </w:r>
      <w:proofErr w:type="gramEnd"/>
    </w:p>
    <w:p w:rsidR="00A67065" w:rsidRDefault="00A67065" w:rsidP="00A6706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Перечень организаторов программы</w:t>
      </w:r>
    </w:p>
    <w:p w:rsidR="00A67065" w:rsidRDefault="00A67065" w:rsidP="00A67065">
      <w:pPr>
        <w:spacing w:before="120" w:after="12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Участники программы</w:t>
      </w:r>
    </w:p>
    <w:p w:rsidR="00A67065" w:rsidRDefault="00A67065" w:rsidP="00A6706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Принципы, используемые при планировании и проведении лагерной смены</w:t>
      </w:r>
    </w:p>
    <w:p w:rsidR="00A67065" w:rsidRDefault="00A67065" w:rsidP="00A6706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Направления и виды деятельности</w:t>
      </w:r>
    </w:p>
    <w:p w:rsidR="00A67065" w:rsidRDefault="00A67065" w:rsidP="00A67065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Механизм реализации программы</w:t>
      </w:r>
    </w:p>
    <w:p w:rsidR="00A67065" w:rsidRDefault="00A67065" w:rsidP="00A67065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Условия реализации программы</w:t>
      </w:r>
    </w:p>
    <w:p w:rsidR="00A67065" w:rsidRDefault="00A67065" w:rsidP="00A67065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. Режим дня лагеря</w:t>
      </w:r>
    </w:p>
    <w:p w:rsidR="00A67065" w:rsidRDefault="00A67065" w:rsidP="00A67065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. Календарный план работы</w:t>
      </w:r>
    </w:p>
    <w:p w:rsidR="00A67065" w:rsidRDefault="00A67065" w:rsidP="00A67065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. Диагностика</w:t>
      </w:r>
    </w:p>
    <w:p w:rsidR="00A67065" w:rsidRDefault="00A67065" w:rsidP="00A67065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. Ожидаемые результаты</w:t>
      </w:r>
    </w:p>
    <w:p w:rsidR="00A67065" w:rsidRDefault="00A67065" w:rsidP="00A67065">
      <w:pPr>
        <w:spacing w:before="120" w:after="120" w:line="360" w:lineRule="auto"/>
        <w:jc w:val="both"/>
      </w:pP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. Список используемой литературы</w:t>
      </w:r>
    </w:p>
    <w:p w:rsidR="00A67065" w:rsidRDefault="00A67065" w:rsidP="00A67065">
      <w:pPr>
        <w:spacing w:line="360" w:lineRule="auto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</w:rPr>
        <w:br w:type="page"/>
      </w:r>
      <w:r>
        <w:rPr>
          <w:b/>
          <w:color w:val="333333"/>
          <w:sz w:val="28"/>
          <w:szCs w:val="28"/>
          <w:lang w:val="en-US"/>
        </w:rPr>
        <w:lastRenderedPageBreak/>
        <w:t>I</w:t>
      </w:r>
      <w:r>
        <w:rPr>
          <w:b/>
          <w:color w:val="333333"/>
          <w:sz w:val="28"/>
          <w:szCs w:val="28"/>
        </w:rPr>
        <w:t xml:space="preserve">. </w:t>
      </w:r>
      <w:r>
        <w:rPr>
          <w:b/>
          <w:bCs/>
          <w:color w:val="333333"/>
          <w:sz w:val="28"/>
          <w:szCs w:val="28"/>
        </w:rPr>
        <w:t>Пояснительная записка</w:t>
      </w:r>
    </w:p>
    <w:p w:rsidR="00A67065" w:rsidRDefault="00A67065" w:rsidP="00A67065">
      <w:pPr>
        <w:pStyle w:val="a8"/>
        <w:numPr>
          <w:ilvl w:val="0"/>
          <w:numId w:val="2"/>
        </w:numPr>
        <w:spacing w:line="360" w:lineRule="auto"/>
        <w:jc w:val="left"/>
        <w:rPr>
          <w:szCs w:val="28"/>
          <w:u w:val="single"/>
        </w:rPr>
      </w:pPr>
      <w:r>
        <w:rPr>
          <w:szCs w:val="28"/>
          <w:u w:val="single"/>
        </w:rPr>
        <w:t>Пояснительная записка</w:t>
      </w:r>
      <w:bookmarkStart w:id="0" w:name="_GoBack"/>
      <w:bookmarkEnd w:id="0"/>
    </w:p>
    <w:p w:rsidR="00A67065" w:rsidRDefault="00A67065" w:rsidP="00A670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Профильный лагерь «Солнышко» в </w:t>
      </w:r>
      <w:r w:rsidR="00F400E6">
        <w:rPr>
          <w:bCs/>
          <w:sz w:val="28"/>
          <w:szCs w:val="28"/>
        </w:rPr>
        <w:t>МАОУ</w:t>
      </w:r>
      <w:r>
        <w:rPr>
          <w:bCs/>
          <w:sz w:val="28"/>
          <w:szCs w:val="28"/>
        </w:rPr>
        <w:t xml:space="preserve"> СОШ № 19 </w:t>
      </w:r>
      <w:r>
        <w:rPr>
          <w:sz w:val="28"/>
          <w:szCs w:val="28"/>
        </w:rPr>
        <w:t>имени Героя Советского Союза Марины Расковой</w:t>
      </w:r>
      <w:r>
        <w:rPr>
          <w:bCs/>
          <w:sz w:val="28"/>
          <w:szCs w:val="28"/>
        </w:rPr>
        <w:t>, осуществляющий организацию досуга обучающихся в каникулярное время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 дневным пребыванием детей с  обязательной организацией питания</w:t>
      </w:r>
      <w:r>
        <w:rPr>
          <w:sz w:val="28"/>
          <w:szCs w:val="28"/>
        </w:rPr>
        <w:t xml:space="preserve"> организуется по запросу родителей на базе </w:t>
      </w:r>
      <w:r w:rsidR="00F400E6">
        <w:rPr>
          <w:sz w:val="28"/>
          <w:szCs w:val="28"/>
        </w:rPr>
        <w:t>МАОУ</w:t>
      </w:r>
      <w:r>
        <w:rPr>
          <w:sz w:val="28"/>
          <w:szCs w:val="28"/>
        </w:rPr>
        <w:t xml:space="preserve"> СОШ № 19 имени Героя Советского Союза Марины Расковой. Участниками лагерной смены являются педагогический коллектив и учащиеся </w:t>
      </w:r>
      <w:r w:rsidR="00F400E6">
        <w:rPr>
          <w:sz w:val="28"/>
          <w:szCs w:val="28"/>
        </w:rPr>
        <w:t>МАОУ</w:t>
      </w:r>
      <w:r>
        <w:rPr>
          <w:sz w:val="28"/>
          <w:szCs w:val="28"/>
        </w:rPr>
        <w:t xml:space="preserve"> СОШ № 19 имени Героя Советского Союза Марины Расковой. Возраст детей от 7 до 17 лет. Одним из условий эффективности работы лагеря является использование воспитательного потенциала игры, погружение в творческую игровую деятельность смены. Программа является краткосрочной.</w:t>
      </w:r>
    </w:p>
    <w:p w:rsidR="00A67065" w:rsidRDefault="00A67065" w:rsidP="00A670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три возрастные категории: младший, средний и старший школьный возраст.</w:t>
      </w:r>
    </w:p>
    <w:p w:rsidR="00A67065" w:rsidRDefault="00A67065" w:rsidP="00A67065">
      <w:pPr>
        <w:spacing w:line="360" w:lineRule="auto"/>
        <w:ind w:right="9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A67065" w:rsidRDefault="00A67065" w:rsidP="00A67065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необходимостью использования богатого творческого потенциала подростков и педагогов; </w:t>
      </w:r>
    </w:p>
    <w:p w:rsidR="00A67065" w:rsidRDefault="00A67065" w:rsidP="00A67065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актуальностью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в летний период; </w:t>
      </w:r>
    </w:p>
    <w:p w:rsidR="00A67065" w:rsidRDefault="00A67065" w:rsidP="00A67065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повышением спроса родителей и детей на организованный и содержательный отдых школьников в условиях города; </w:t>
      </w:r>
    </w:p>
    <w:p w:rsidR="00A67065" w:rsidRDefault="00A67065" w:rsidP="00A67065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обеспечением преемственности в содержании работы лагеря предыдущих лет; </w:t>
      </w:r>
    </w:p>
    <w:p w:rsidR="00A67065" w:rsidRDefault="00A67065" w:rsidP="00A67065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модернизацией старых форм воспитательной работы и введением новых.</w:t>
      </w:r>
    </w:p>
    <w:p w:rsidR="00A67065" w:rsidRDefault="00A67065" w:rsidP="00A670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направления: 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творческое, экологическое, спортивно-оздоровительное. Профильным направлением смены является «художественн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творческое» для возможности самореализации, развития творческого потенциала, фантазии,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мышления и позитива.</w:t>
      </w:r>
    </w:p>
    <w:p w:rsidR="00A67065" w:rsidRDefault="00A67065" w:rsidP="00A67065">
      <w:pPr>
        <w:spacing w:line="360" w:lineRule="auto"/>
        <w:ind w:right="9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Комплектование отрядов осуществляется с учетом возрастных особенностей детей, с целью развития творческих способностей, возможности реализации, сплочения детского коллектива. </w:t>
      </w:r>
    </w:p>
    <w:p w:rsidR="00A67065" w:rsidRDefault="00A67065" w:rsidP="00A67065">
      <w:pPr>
        <w:spacing w:line="360" w:lineRule="auto"/>
        <w:ind w:right="9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лагере формируется 4 отряда по 16 - 17 человек. </w:t>
      </w:r>
      <w:r>
        <w:rPr>
          <w:sz w:val="28"/>
          <w:szCs w:val="28"/>
        </w:rPr>
        <w:br/>
        <w:t xml:space="preserve"> На каждый отряд назначается по два вожатых (школьное ученическое самоуправление, РДШ), которые помогают воспитателям на протяжении всей смены. Дети принимают активное участие в проведении творческих и спортивных мероприятиях, игровых, развлекательных программах, экологических рейдах и  прогулках. Участвуют в больших коллективно-творческих делах лагеря: концертных программах, экологических рейдах, спортивных соревнованиях, тематических праздниках. </w:t>
      </w:r>
    </w:p>
    <w:p w:rsidR="00A67065" w:rsidRDefault="00A67065" w:rsidP="00A67065">
      <w:pPr>
        <w:spacing w:line="360" w:lineRule="auto"/>
        <w:rPr>
          <w:b/>
          <w:bCs/>
          <w:sz w:val="28"/>
          <w:szCs w:val="28"/>
        </w:rPr>
      </w:pPr>
      <w:r>
        <w:rPr>
          <w:b/>
          <w:color w:val="333333"/>
          <w:sz w:val="28"/>
          <w:szCs w:val="28"/>
          <w:lang w:val="en-US"/>
        </w:rPr>
        <w:t>II</w:t>
      </w:r>
      <w:r>
        <w:rPr>
          <w:b/>
          <w:color w:val="333333"/>
          <w:sz w:val="28"/>
          <w:szCs w:val="28"/>
        </w:rPr>
        <w:t xml:space="preserve">. </w:t>
      </w:r>
      <w:r>
        <w:rPr>
          <w:b/>
          <w:sz w:val="28"/>
          <w:szCs w:val="28"/>
        </w:rPr>
        <w:t>Цель и задачи программы</w:t>
      </w:r>
      <w:r>
        <w:rPr>
          <w:b/>
          <w:bCs/>
          <w:sz w:val="28"/>
          <w:szCs w:val="28"/>
        </w:rPr>
        <w:t xml:space="preserve"> 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Цель</w:t>
      </w:r>
      <w:r>
        <w:rPr>
          <w:rStyle w:val="apple-converted-space"/>
          <w:b/>
          <w:bCs/>
          <w:i/>
          <w:sz w:val="28"/>
          <w:szCs w:val="28"/>
        </w:rPr>
        <w:t xml:space="preserve">: </w:t>
      </w:r>
      <w:r>
        <w:rPr>
          <w:sz w:val="28"/>
          <w:szCs w:val="28"/>
        </w:rPr>
        <w:t>раскрыть индивидуальные способности каждого ребенка через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творческое направление профильного лагеря, учитывая спортивные мероприятия, экологические рейды; участие </w:t>
      </w:r>
      <w:r>
        <w:rPr>
          <w:bCs/>
          <w:sz w:val="28"/>
          <w:szCs w:val="28"/>
        </w:rPr>
        <w:t>детей в активной игровой, творческой деятельности.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- художественно– </w:t>
      </w:r>
      <w:proofErr w:type="gramStart"/>
      <w:r>
        <w:rPr>
          <w:sz w:val="28"/>
          <w:szCs w:val="28"/>
        </w:rPr>
        <w:t>тв</w:t>
      </w:r>
      <w:proofErr w:type="gramEnd"/>
      <w:r>
        <w:rPr>
          <w:sz w:val="28"/>
          <w:szCs w:val="28"/>
        </w:rPr>
        <w:t xml:space="preserve">орческое </w:t>
      </w:r>
      <w:proofErr w:type="spellStart"/>
      <w:r>
        <w:rPr>
          <w:sz w:val="28"/>
          <w:szCs w:val="28"/>
        </w:rPr>
        <w:t>развити</w:t>
      </w:r>
      <w:proofErr w:type="spellEnd"/>
      <w:r>
        <w:rPr>
          <w:sz w:val="28"/>
          <w:szCs w:val="28"/>
        </w:rPr>
        <w:t xml:space="preserve">; 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способностей;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культуры поведения;</w:t>
      </w:r>
    </w:p>
    <w:p w:rsidR="00A67065" w:rsidRDefault="00A67065" w:rsidP="00A6706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духовной потребности в общении с природой;</w:t>
      </w:r>
    </w:p>
    <w:p w:rsidR="00A67065" w:rsidRDefault="00A67065" w:rsidP="00A6706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стремлений к активной деятельности по развитию и самореализации своих способностей;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-укрепления физического, психического и эмоционального состояния детей,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привитие навыков здорового образа жизни;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деятельности;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положительного отношения родителей к работе органов школьного самоуправления и привлечение их к участию в этой деятельности.</w:t>
      </w:r>
    </w:p>
    <w:p w:rsidR="00A67065" w:rsidRDefault="00A67065" w:rsidP="00A67065">
      <w:pPr>
        <w:pStyle w:val="2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A67065" w:rsidRDefault="00A67065" w:rsidP="00A67065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Возраст детей: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7 – 17 лет</w:t>
      </w:r>
    </w:p>
    <w:p w:rsidR="00A67065" w:rsidRDefault="00A67065" w:rsidP="00A67065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/>
          <w:bCs/>
          <w:i/>
          <w:sz w:val="16"/>
          <w:szCs w:val="16"/>
          <w:u w:val="single"/>
        </w:rPr>
      </w:pP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Срок реализации программы:</w:t>
      </w:r>
      <w:r w:rsidR="00F400E6">
        <w:rPr>
          <w:sz w:val="28"/>
          <w:szCs w:val="28"/>
        </w:rPr>
        <w:t xml:space="preserve">   14</w:t>
      </w:r>
      <w:r>
        <w:rPr>
          <w:sz w:val="28"/>
          <w:szCs w:val="28"/>
        </w:rPr>
        <w:t>.06.</w:t>
      </w:r>
      <w:r w:rsidR="00F400E6">
        <w:rPr>
          <w:sz w:val="28"/>
          <w:szCs w:val="28"/>
        </w:rPr>
        <w:t>2022 – 04</w:t>
      </w:r>
      <w:r>
        <w:rPr>
          <w:sz w:val="28"/>
          <w:szCs w:val="28"/>
        </w:rPr>
        <w:t>.07.</w:t>
      </w:r>
      <w:r w:rsidR="00F400E6">
        <w:rPr>
          <w:sz w:val="28"/>
          <w:szCs w:val="28"/>
        </w:rPr>
        <w:t>2022</w:t>
      </w:r>
    </w:p>
    <w:p w:rsidR="00A67065" w:rsidRDefault="00A67065" w:rsidP="00A67065">
      <w:pPr>
        <w:spacing w:line="360" w:lineRule="auto"/>
        <w:jc w:val="both"/>
        <w:rPr>
          <w:color w:val="333333"/>
          <w:sz w:val="16"/>
          <w:szCs w:val="16"/>
        </w:rPr>
      </w:pPr>
    </w:p>
    <w:p w:rsidR="00A67065" w:rsidRDefault="00A67065" w:rsidP="00A67065">
      <w:pPr>
        <w:pStyle w:val="a8"/>
        <w:spacing w:line="360" w:lineRule="auto"/>
        <w:ind w:left="0" w:firstLine="0"/>
        <w:rPr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bCs/>
          <w:szCs w:val="28"/>
        </w:rPr>
        <w:t xml:space="preserve">. Формы и методы реализации программы </w:t>
      </w:r>
    </w:p>
    <w:p w:rsidR="00A67065" w:rsidRDefault="00A67065" w:rsidP="00A67065">
      <w:pPr>
        <w:shd w:val="clear" w:color="auto" w:fill="FFFFFF"/>
        <w:autoSpaceDE w:val="0"/>
        <w:autoSpaceDN w:val="0"/>
        <w:adjustRightInd w:val="0"/>
        <w:spacing w:line="360" w:lineRule="auto"/>
        <w:ind w:right="-8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программа реализуется через использование групповых и индивидуальных форм работы</w:t>
      </w:r>
    </w:p>
    <w:p w:rsidR="00A67065" w:rsidRDefault="00A67065" w:rsidP="00A67065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работы: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>коллективно-творческие дела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конкурс; </w:t>
      </w:r>
    </w:p>
    <w:p w:rsidR="00A67065" w:rsidRDefault="00A67065" w:rsidP="00A67065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>концерт – экспромт;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игровая программа;</w:t>
      </w:r>
    </w:p>
    <w:p w:rsidR="00A67065" w:rsidRDefault="00A67065" w:rsidP="00A67065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>выставки;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игра-путешествие 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рейды;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праздники и игры; 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эстафеты и соревнования; 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в парки и скверы города, пешеходные прогулки; 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посещение музеев, театров, библиотек; 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беседа; 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>просмотр фильмов, спектаклей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 xml:space="preserve"> экскурсии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proofErr w:type="spellStart"/>
      <w:r>
        <w:rPr>
          <w:szCs w:val="28"/>
        </w:rPr>
        <w:t>Видеовстречи</w:t>
      </w:r>
      <w:proofErr w:type="spellEnd"/>
    </w:p>
    <w:p w:rsidR="00A67065" w:rsidRDefault="00A67065" w:rsidP="00A6706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Перечень организаторов программы </w:t>
      </w:r>
    </w:p>
    <w:p w:rsidR="00A67065" w:rsidRDefault="00A67065" w:rsidP="00A67065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со штатным расписанием в реализации программы участвуют:</w:t>
      </w:r>
    </w:p>
    <w:p w:rsidR="00A67065" w:rsidRDefault="00A67065" w:rsidP="00A67065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Координаторы смены:</w:t>
      </w:r>
    </w:p>
    <w:p w:rsidR="00A67065" w:rsidRDefault="00A67065" w:rsidP="00A67065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администрация; </w:t>
      </w:r>
    </w:p>
    <w:p w:rsidR="00A67065" w:rsidRDefault="00A67065" w:rsidP="00A67065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лагеря;</w:t>
      </w:r>
    </w:p>
    <w:p w:rsidR="00A67065" w:rsidRDefault="00A67065" w:rsidP="00A67065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ШВР</w:t>
      </w:r>
    </w:p>
    <w:p w:rsidR="00A67065" w:rsidRDefault="00A67065" w:rsidP="00A67065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ШУС</w:t>
      </w:r>
    </w:p>
    <w:p w:rsidR="00A67065" w:rsidRDefault="00A67065" w:rsidP="00A67065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РДШ</w:t>
      </w:r>
    </w:p>
    <w:p w:rsidR="00A67065" w:rsidRDefault="00A67065" w:rsidP="00A6706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Кураторы отрядов:</w:t>
      </w:r>
    </w:p>
    <w:p w:rsidR="00A67065" w:rsidRDefault="00A67065" w:rsidP="00A67065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отрядов (из числа педагогов школы);</w:t>
      </w:r>
    </w:p>
    <w:p w:rsidR="00A67065" w:rsidRDefault="00A67065" w:rsidP="00A67065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вожатые (из числа старшеклассников)</w:t>
      </w:r>
    </w:p>
    <w:p w:rsidR="00A67065" w:rsidRDefault="00A67065" w:rsidP="00A67065">
      <w:pPr>
        <w:spacing w:line="360" w:lineRule="auto"/>
        <w:jc w:val="both"/>
        <w:rPr>
          <w:b/>
          <w:i/>
          <w:color w:val="333333"/>
          <w:sz w:val="28"/>
        </w:rPr>
      </w:pPr>
      <w:r>
        <w:rPr>
          <w:b/>
          <w:i/>
          <w:color w:val="FF0000"/>
          <w:sz w:val="28"/>
        </w:rPr>
        <w:t>Исполнители</w:t>
      </w:r>
      <w:r>
        <w:rPr>
          <w:b/>
          <w:i/>
          <w:color w:val="333333"/>
          <w:sz w:val="28"/>
        </w:rPr>
        <w:t>:</w:t>
      </w:r>
    </w:p>
    <w:p w:rsidR="00A67065" w:rsidRDefault="00A67065" w:rsidP="00A67065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учителя физкультуры;</w:t>
      </w:r>
    </w:p>
    <w:p w:rsidR="00A67065" w:rsidRDefault="00A67065" w:rsidP="00A67065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психолог;</w:t>
      </w:r>
    </w:p>
    <w:p w:rsidR="00A67065" w:rsidRDefault="00A67065" w:rsidP="00A67065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социальный педагог;</w:t>
      </w:r>
    </w:p>
    <w:p w:rsidR="00A67065" w:rsidRDefault="00A67065" w:rsidP="00A67065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зав. библиотекой;</w:t>
      </w:r>
    </w:p>
    <w:p w:rsidR="00A67065" w:rsidRDefault="00A67065" w:rsidP="00A67065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медицинский  работник школы;</w:t>
      </w:r>
    </w:p>
    <w:p w:rsidR="00A67065" w:rsidRDefault="00A67065" w:rsidP="00A67065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 xml:space="preserve">педагоги </w:t>
      </w:r>
      <w:proofErr w:type="gramStart"/>
      <w:r>
        <w:rPr>
          <w:sz w:val="28"/>
        </w:rPr>
        <w:t>дополнительного</w:t>
      </w:r>
      <w:proofErr w:type="gramEnd"/>
      <w:r>
        <w:rPr>
          <w:sz w:val="28"/>
        </w:rPr>
        <w:t xml:space="preserve"> образования;</w:t>
      </w:r>
    </w:p>
    <w:p w:rsidR="00A67065" w:rsidRDefault="00A67065" w:rsidP="00A67065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учителя музыки</w:t>
      </w:r>
    </w:p>
    <w:p w:rsidR="00A67065" w:rsidRDefault="00A67065" w:rsidP="00A67065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/>
          <w:bCs/>
          <w:sz w:val="16"/>
          <w:szCs w:val="16"/>
        </w:rPr>
      </w:pPr>
    </w:p>
    <w:p w:rsidR="00A67065" w:rsidRDefault="00A67065" w:rsidP="00A67065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Участники программы</w:t>
      </w:r>
    </w:p>
    <w:p w:rsidR="00A67065" w:rsidRDefault="00A67065" w:rsidP="00A67065">
      <w:pPr>
        <w:shd w:val="clear" w:color="auto" w:fill="FFFFFF"/>
        <w:autoSpaceDE w:val="0"/>
        <w:autoSpaceDN w:val="0"/>
        <w:adjustRightInd w:val="0"/>
        <w:spacing w:line="360" w:lineRule="auto"/>
        <w:ind w:right="-8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Воспитанники: </w:t>
      </w:r>
    </w:p>
    <w:p w:rsidR="00A67065" w:rsidRDefault="00A67065" w:rsidP="00A6706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учащиеся 1 – 10 классов</w:t>
      </w:r>
    </w:p>
    <w:p w:rsidR="00A67065" w:rsidRDefault="00A67065" w:rsidP="00A67065">
      <w:pPr>
        <w:shd w:val="clear" w:color="auto" w:fill="FFFFFF"/>
        <w:autoSpaceDE w:val="0"/>
        <w:autoSpaceDN w:val="0"/>
        <w:adjustRightInd w:val="0"/>
        <w:spacing w:line="360" w:lineRule="auto"/>
        <w:ind w:left="1134" w:right="-81"/>
        <w:jc w:val="both"/>
        <w:rPr>
          <w:sz w:val="16"/>
          <w:szCs w:val="16"/>
        </w:rPr>
      </w:pPr>
    </w:p>
    <w:p w:rsidR="00A67065" w:rsidRDefault="00A67065" w:rsidP="00A67065">
      <w:pPr>
        <w:spacing w:line="36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Принципы, используемые при планировании и проведении лагерной                                                   смены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 лагеря «Солнышко» с дневным пребыванием детей и подростков  опирается на следующие принципы:</w:t>
      </w:r>
    </w:p>
    <w:p w:rsidR="00A67065" w:rsidRDefault="00A67065" w:rsidP="00A67065">
      <w:pPr>
        <w:spacing w:line="360" w:lineRule="auto"/>
        <w:jc w:val="both"/>
        <w:rPr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 xml:space="preserve">Принцип </w:t>
      </w:r>
      <w:proofErr w:type="spellStart"/>
      <w:r>
        <w:rPr>
          <w:b/>
          <w:i/>
          <w:sz w:val="28"/>
          <w:szCs w:val="28"/>
          <w:lang w:eastAsia="en-US" w:bidi="en-US"/>
        </w:rPr>
        <w:t>гуманизации</w:t>
      </w:r>
      <w:proofErr w:type="spellEnd"/>
      <w:r>
        <w:rPr>
          <w:b/>
          <w:i/>
          <w:sz w:val="28"/>
          <w:szCs w:val="28"/>
          <w:lang w:eastAsia="en-US" w:bidi="en-US"/>
        </w:rPr>
        <w:t xml:space="preserve"> отношений</w:t>
      </w:r>
      <w:r>
        <w:rPr>
          <w:sz w:val="28"/>
          <w:szCs w:val="28"/>
          <w:lang w:eastAsia="en-US" w:bidi="en-US"/>
        </w:rPr>
        <w:t xml:space="preserve"> - построение всех отношений на основе уважения и доверия к человеку, на стремлении привести его к успеху через идею гуманного подхода к ребёнку, родителям. Сотрудникам лагеря необходимо психологическое переосмысление всех основных компонентов педагогического процесса. </w:t>
      </w:r>
    </w:p>
    <w:p w:rsidR="00A67065" w:rsidRDefault="00A67065" w:rsidP="00A67065">
      <w:pPr>
        <w:pStyle w:val="a8"/>
        <w:spacing w:line="360" w:lineRule="auto"/>
        <w:ind w:left="0" w:firstLine="0"/>
        <w:rPr>
          <w:b/>
          <w:i/>
          <w:szCs w:val="28"/>
        </w:rPr>
      </w:pPr>
      <w:r>
        <w:rPr>
          <w:b/>
          <w:i/>
          <w:szCs w:val="28"/>
        </w:rPr>
        <w:t xml:space="preserve">Принцип  творческой индивидуальности </w:t>
      </w:r>
      <w:r>
        <w:rPr>
          <w:szCs w:val="28"/>
        </w:rPr>
        <w:t xml:space="preserve">- самореализация, развитие творческого потенциала, фантазии, </w:t>
      </w:r>
      <w:proofErr w:type="spellStart"/>
      <w:r>
        <w:rPr>
          <w:szCs w:val="28"/>
        </w:rPr>
        <w:t>креативного</w:t>
      </w:r>
      <w:proofErr w:type="spellEnd"/>
      <w:r>
        <w:rPr>
          <w:szCs w:val="28"/>
        </w:rPr>
        <w:t xml:space="preserve"> мышления и позитива</w:t>
      </w:r>
    </w:p>
    <w:p w:rsidR="00A67065" w:rsidRDefault="00A67065" w:rsidP="00A67065">
      <w:pPr>
        <w:pStyle w:val="a8"/>
        <w:tabs>
          <w:tab w:val="center" w:pos="5031"/>
        </w:tabs>
        <w:spacing w:line="360" w:lineRule="auto"/>
        <w:ind w:left="0" w:firstLine="0"/>
        <w:rPr>
          <w:b/>
          <w:bCs/>
        </w:rPr>
      </w:pPr>
      <w:r>
        <w:rPr>
          <w:b/>
          <w:i/>
          <w:szCs w:val="28"/>
        </w:rPr>
        <w:t>Принцип  дифференциации  воспитания</w:t>
      </w:r>
      <w:r>
        <w:rPr>
          <w:b/>
          <w:szCs w:val="28"/>
        </w:rPr>
        <w:t xml:space="preserve"> -</w:t>
      </w:r>
      <w:r>
        <w:rPr>
          <w:szCs w:val="28"/>
        </w:rPr>
        <w:t xml:space="preserve"> дифференциация в рамках летнего оздоровительного лагеря предполагает:</w:t>
      </w:r>
    </w:p>
    <w:p w:rsidR="00A67065" w:rsidRDefault="00A67065" w:rsidP="00A67065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A67065" w:rsidRDefault="00A67065" w:rsidP="00A67065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возможности переключения с одного вида деятельности на другой в рамках смены (дня);</w:t>
      </w:r>
    </w:p>
    <w:p w:rsidR="00A67065" w:rsidRDefault="00A67065" w:rsidP="00A67065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всех мероприятий в рамках тематики дня;</w:t>
      </w:r>
    </w:p>
    <w:p w:rsidR="00A67065" w:rsidRDefault="00A67065" w:rsidP="00A67065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детей во всех видах деятельности.</w:t>
      </w:r>
    </w:p>
    <w:p w:rsidR="00A67065" w:rsidRDefault="00A67065" w:rsidP="00A67065">
      <w:pPr>
        <w:pStyle w:val="a8"/>
        <w:spacing w:line="360" w:lineRule="auto"/>
        <w:ind w:left="0" w:firstLine="0"/>
        <w:rPr>
          <w:b/>
          <w:i/>
          <w:szCs w:val="28"/>
        </w:rPr>
      </w:pPr>
      <w:r>
        <w:rPr>
          <w:b/>
          <w:i/>
          <w:szCs w:val="28"/>
        </w:rPr>
        <w:t>Принцип интегративно-гуманитарного подхода:</w:t>
      </w:r>
    </w:p>
    <w:p w:rsidR="00A67065" w:rsidRDefault="00A67065" w:rsidP="00A67065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личностное восприятие</w:t>
      </w:r>
      <w:r>
        <w:rPr>
          <w:sz w:val="28"/>
          <w:szCs w:val="28"/>
        </w:rPr>
        <w:t xml:space="preserve"> («это затрагивает или может затрагивать лично   меня»);</w:t>
      </w:r>
    </w:p>
    <w:p w:rsidR="00A67065" w:rsidRDefault="00A67065" w:rsidP="00A67065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сопричастность</w:t>
      </w:r>
      <w:r>
        <w:rPr>
          <w:sz w:val="28"/>
          <w:szCs w:val="28"/>
        </w:rPr>
        <w:t xml:space="preserve"> («этого достигли ребята, это им нужно – значит, это доступно и нужно мне»);</w:t>
      </w:r>
    </w:p>
    <w:p w:rsidR="00A67065" w:rsidRDefault="00A67065" w:rsidP="00A67065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глобальное восприятие</w:t>
      </w:r>
      <w:r>
        <w:rPr>
          <w:sz w:val="28"/>
          <w:szCs w:val="28"/>
        </w:rPr>
        <w:t xml:space="preserve"> («это нужно знать всем – значит это важно и для меня; это относится к общечеловеческим ценностям»);</w:t>
      </w:r>
    </w:p>
    <w:p w:rsidR="00A67065" w:rsidRDefault="00A67065" w:rsidP="00A67065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ориентация на консенсус</w:t>
      </w:r>
      <w:r>
        <w:rPr>
          <w:sz w:val="28"/>
          <w:szCs w:val="28"/>
        </w:rPr>
        <w:t xml:space="preserve"> («Я признаю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другим</w:t>
      </w:r>
      <w:proofErr w:type="gramEnd"/>
      <w:r>
        <w:rPr>
          <w:sz w:val="28"/>
          <w:szCs w:val="28"/>
        </w:rPr>
        <w:t xml:space="preserve"> право иметь свою точку зрения, я могу поставить себя на место других, понять их проблемы»);</w:t>
      </w:r>
    </w:p>
    <w:p w:rsidR="00A67065" w:rsidRDefault="00A67065" w:rsidP="00A67065">
      <w:pPr>
        <w:numPr>
          <w:ilvl w:val="0"/>
          <w:numId w:val="1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личная ответственность</w:t>
      </w:r>
      <w:r>
        <w:rPr>
          <w:sz w:val="28"/>
          <w:szCs w:val="28"/>
        </w:rPr>
        <w:t xml:space="preserve"> («я отвечаю за последствия своей деятельности для других людей и для природы»).</w:t>
      </w:r>
    </w:p>
    <w:p w:rsidR="00A67065" w:rsidRDefault="00A67065" w:rsidP="00A67065">
      <w:pPr>
        <w:pStyle w:val="a8"/>
        <w:spacing w:line="360" w:lineRule="auto"/>
        <w:ind w:left="0" w:firstLine="0"/>
        <w:rPr>
          <w:b/>
          <w:szCs w:val="28"/>
        </w:rPr>
      </w:pPr>
      <w:r>
        <w:rPr>
          <w:b/>
          <w:i/>
          <w:szCs w:val="28"/>
        </w:rPr>
        <w:t>Принцип уважения и доверия</w:t>
      </w:r>
    </w:p>
    <w:p w:rsidR="00A67065" w:rsidRDefault="00A67065" w:rsidP="00A67065">
      <w:pPr>
        <w:pStyle w:val="a8"/>
        <w:spacing w:line="360" w:lineRule="auto"/>
        <w:ind w:left="0" w:firstLine="0"/>
        <w:rPr>
          <w:b/>
          <w:i/>
          <w:szCs w:val="28"/>
        </w:rPr>
      </w:pPr>
      <w:r>
        <w:rPr>
          <w:szCs w:val="28"/>
        </w:rPr>
        <w:t>Этот принцип может быть реализован при следующих условиях:</w:t>
      </w:r>
    </w:p>
    <w:p w:rsidR="00A67065" w:rsidRDefault="00A67065" w:rsidP="00A6706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добровольного включения ребёнка в ту или иную деятельность;</w:t>
      </w:r>
    </w:p>
    <w:p w:rsidR="00A67065" w:rsidRDefault="00A67065" w:rsidP="00A67065">
      <w:pPr>
        <w:numPr>
          <w:ilvl w:val="0"/>
          <w:numId w:val="13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учёте интересов учащихся, их индивидуальных вкусов.</w:t>
      </w:r>
    </w:p>
    <w:p w:rsidR="00A67065" w:rsidRDefault="00A67065" w:rsidP="00A67065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Принцип комплексности оздоровления и воспитания</w:t>
      </w:r>
      <w:r>
        <w:rPr>
          <w:rFonts w:ascii="Times New Roman" w:hAnsi="Times New Roman"/>
          <w:sz w:val="28"/>
          <w:szCs w:val="28"/>
        </w:rPr>
        <w:t xml:space="preserve"> - распределение времени на организацию оздоровительной и воспитательной работы,  учитывающей все группы поставленных задач, оценка эффективности пребывания детей в лагере. </w:t>
      </w:r>
    </w:p>
    <w:p w:rsidR="00A67065" w:rsidRDefault="00A67065" w:rsidP="00A67065">
      <w:pPr>
        <w:spacing w:line="360" w:lineRule="auto"/>
        <w:ind w:left="426"/>
        <w:contextualSpacing/>
        <w:jc w:val="both"/>
        <w:rPr>
          <w:sz w:val="16"/>
          <w:szCs w:val="16"/>
        </w:rPr>
      </w:pPr>
    </w:p>
    <w:p w:rsidR="00A67065" w:rsidRDefault="00A67065" w:rsidP="00A67065">
      <w:pPr>
        <w:pStyle w:val="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</w:t>
      </w:r>
      <w:proofErr w:type="gramEnd"/>
      <w:r>
        <w:rPr>
          <w:b/>
          <w:sz w:val="28"/>
          <w:szCs w:val="28"/>
        </w:rPr>
        <w:t xml:space="preserve"> Направления и виды деятельности </w:t>
      </w:r>
    </w:p>
    <w:p w:rsidR="00A67065" w:rsidRDefault="00A67065" w:rsidP="00A67065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Художественно – творческое. </w:t>
      </w:r>
    </w:p>
    <w:p w:rsidR="00A67065" w:rsidRDefault="00A67065" w:rsidP="00A67065">
      <w:pPr>
        <w:numPr>
          <w:ilvl w:val="0"/>
          <w:numId w:val="14"/>
        </w:numPr>
        <w:spacing w:line="360" w:lineRule="auto"/>
        <w:contextualSpacing/>
        <w:jc w:val="both"/>
        <w:rPr>
          <w:rFonts w:eastAsia="Corbel"/>
          <w:sz w:val="28"/>
          <w:szCs w:val="28"/>
          <w:lang w:eastAsia="en-US"/>
        </w:rPr>
      </w:pPr>
      <w:r>
        <w:rPr>
          <w:rFonts w:eastAsia="Corbel"/>
          <w:bCs/>
          <w:sz w:val="28"/>
          <w:szCs w:val="28"/>
          <w:lang w:eastAsia="en-US"/>
        </w:rPr>
        <w:t>Экологическое</w:t>
      </w:r>
    </w:p>
    <w:p w:rsidR="00A67065" w:rsidRDefault="00A67065" w:rsidP="00A67065">
      <w:pPr>
        <w:numPr>
          <w:ilvl w:val="0"/>
          <w:numId w:val="14"/>
        </w:numPr>
        <w:spacing w:line="360" w:lineRule="auto"/>
        <w:contextualSpacing/>
        <w:jc w:val="both"/>
        <w:rPr>
          <w:rFonts w:eastAsia="Corbel"/>
          <w:sz w:val="28"/>
          <w:szCs w:val="28"/>
          <w:lang w:eastAsia="en-US"/>
        </w:rPr>
      </w:pPr>
      <w:r>
        <w:rPr>
          <w:rFonts w:eastAsia="Corbel"/>
          <w:sz w:val="28"/>
          <w:szCs w:val="28"/>
          <w:lang w:eastAsia="en-US"/>
        </w:rPr>
        <w:t>Спортивно-оздоровительное.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Направление № 1</w:t>
      </w:r>
    </w:p>
    <w:p w:rsidR="00A67065" w:rsidRDefault="00A67065" w:rsidP="00A67065">
      <w:pPr>
        <w:spacing w:line="360" w:lineRule="auto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Художественно – творческое</w:t>
      </w:r>
    </w:p>
    <w:p w:rsidR="00A67065" w:rsidRDefault="00A67065" w:rsidP="00A67065">
      <w:pPr>
        <w:pStyle w:val="a3"/>
        <w:spacing w:before="0" w:after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Цель:</w:t>
      </w:r>
    </w:p>
    <w:p w:rsidR="00A67065" w:rsidRDefault="00A67065" w:rsidP="00A67065">
      <w:pPr>
        <w:pStyle w:val="a3"/>
        <w:spacing w:before="0" w:after="0" w:line="36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A67065" w:rsidRDefault="00A67065" w:rsidP="00A67065">
      <w:pPr>
        <w:pStyle w:val="a3"/>
        <w:numPr>
          <w:ilvl w:val="4"/>
          <w:numId w:val="15"/>
        </w:numPr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детей.</w:t>
      </w:r>
    </w:p>
    <w:p w:rsidR="00A67065" w:rsidRDefault="00A67065" w:rsidP="00A67065">
      <w:pPr>
        <w:pStyle w:val="a3"/>
        <w:numPr>
          <w:ilvl w:val="4"/>
          <w:numId w:val="15"/>
        </w:numPr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как можно больше воспитанников в различные формы организации досуга.</w:t>
      </w:r>
    </w:p>
    <w:p w:rsidR="00A67065" w:rsidRDefault="00A67065" w:rsidP="00A67065">
      <w:pPr>
        <w:pStyle w:val="a3"/>
        <w:numPr>
          <w:ilvl w:val="4"/>
          <w:numId w:val="15"/>
        </w:numPr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коллективно – творческих дел.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основе лежит свободный выбор разнообразных общественно-значимых ролей и положений, создаются условия для духовного и нравственного общения, идёт закрепление норм поведения и правил этикета, толерантности.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Досугово</w:t>
      </w:r>
      <w:proofErr w:type="spellEnd"/>
      <w:r>
        <w:rPr>
          <w:sz w:val="28"/>
          <w:szCs w:val="28"/>
        </w:rPr>
        <w:t xml:space="preserve"> - творческая 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A67065" w:rsidRDefault="00A67065" w:rsidP="00A6706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Формы реализации: 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игровая программа;</w:t>
      </w:r>
    </w:p>
    <w:p w:rsidR="00A67065" w:rsidRDefault="00A67065" w:rsidP="00A67065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викторина; </w:t>
      </w:r>
    </w:p>
    <w:p w:rsidR="00A67065" w:rsidRDefault="00A67065" w:rsidP="00A67065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>выставки рисунков, фотографий;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игра; 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конкурс; </w:t>
      </w:r>
    </w:p>
    <w:p w:rsidR="00A67065" w:rsidRDefault="00A67065" w:rsidP="00A67065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>концерт – экспромт;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концерт;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посещение музея, театра; 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беседа; 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творческий час; 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>просмотр фильмов, спектаклей;</w:t>
      </w:r>
    </w:p>
    <w:p w:rsidR="00A67065" w:rsidRDefault="00A67065" w:rsidP="00A67065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Направление № 2 </w:t>
      </w:r>
    </w:p>
    <w:p w:rsidR="00A67065" w:rsidRDefault="00A67065" w:rsidP="00A67065">
      <w:pPr>
        <w:spacing w:line="360" w:lineRule="auto"/>
        <w:jc w:val="both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28"/>
          <w:szCs w:val="28"/>
        </w:rPr>
        <w:t>Экологическое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Цель:</w:t>
      </w:r>
      <w:r>
        <w:t xml:space="preserve">  </w:t>
      </w:r>
    </w:p>
    <w:p w:rsidR="00A67065" w:rsidRDefault="00A67065" w:rsidP="00A6706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Задачи:</w:t>
      </w:r>
    </w:p>
    <w:p w:rsidR="00A67065" w:rsidRDefault="00A67065" w:rsidP="00A67065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ценности природы для материального и духовного развития общества. </w:t>
      </w:r>
    </w:p>
    <w:p w:rsidR="00A67065" w:rsidRDefault="00A67065" w:rsidP="00A67065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Овладение знаниями умениями и навыками рационального природопользования.</w:t>
      </w:r>
    </w:p>
    <w:p w:rsidR="00A67065" w:rsidRDefault="00A67065" w:rsidP="00A67065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духовной потребности в общении с природой.</w:t>
      </w:r>
    </w:p>
    <w:p w:rsidR="00A67065" w:rsidRDefault="00A67065" w:rsidP="00A67065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стремлений к активной деятельности по улучшению и сохранению природной среды.</w:t>
      </w:r>
    </w:p>
    <w:p w:rsidR="00A67065" w:rsidRDefault="00A67065" w:rsidP="00A67065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Экологическое воспитание – это единство экологического сознания и поведения,  гармоничного с природой. На формирование экологического сознания оказывают влияние экологические знания и убеждения.</w:t>
      </w:r>
    </w:p>
    <w:p w:rsidR="00A67065" w:rsidRDefault="00A67065" w:rsidP="00A6706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Формы реализации: 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экскурсия; </w:t>
      </w:r>
    </w:p>
    <w:p w:rsidR="00A67065" w:rsidRDefault="00A67065" w:rsidP="00A67065">
      <w:pPr>
        <w:pStyle w:val="a8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szCs w:val="28"/>
        </w:rPr>
      </w:pPr>
      <w:r>
        <w:rPr>
          <w:szCs w:val="28"/>
        </w:rPr>
        <w:t>выставка;</w:t>
      </w:r>
    </w:p>
    <w:p w:rsidR="00A67065" w:rsidRDefault="00A67065" w:rsidP="00A67065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разработка и защита проектов;</w:t>
      </w:r>
      <w:r>
        <w:t xml:space="preserve"> 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посещение музея; </w:t>
      </w:r>
    </w:p>
    <w:p w:rsidR="00A67065" w:rsidRDefault="00A67065" w:rsidP="00A67065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беседа; 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>просмотр фильмов;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r>
        <w:rPr>
          <w:szCs w:val="28"/>
        </w:rPr>
        <w:t>трудовой десант;</w:t>
      </w:r>
    </w:p>
    <w:p w:rsidR="00A67065" w:rsidRDefault="00A67065" w:rsidP="00A67065">
      <w:pPr>
        <w:pStyle w:val="a8"/>
        <w:numPr>
          <w:ilvl w:val="0"/>
          <w:numId w:val="4"/>
        </w:numPr>
        <w:spacing w:line="360" w:lineRule="auto"/>
        <w:ind w:left="284" w:hanging="284"/>
        <w:rPr>
          <w:szCs w:val="28"/>
        </w:rPr>
      </w:pPr>
      <w:proofErr w:type="spellStart"/>
      <w:r>
        <w:rPr>
          <w:szCs w:val="28"/>
        </w:rPr>
        <w:t>эко-акции</w:t>
      </w:r>
      <w:proofErr w:type="spellEnd"/>
      <w:r>
        <w:rPr>
          <w:szCs w:val="28"/>
        </w:rPr>
        <w:t>.</w:t>
      </w:r>
    </w:p>
    <w:p w:rsidR="00A67065" w:rsidRDefault="00A67065" w:rsidP="00A67065">
      <w:pPr>
        <w:spacing w:line="360" w:lineRule="auto"/>
        <w:jc w:val="both"/>
        <w:rPr>
          <w:b/>
          <w:i/>
          <w:sz w:val="32"/>
          <w:szCs w:val="28"/>
        </w:rPr>
      </w:pPr>
      <w:r>
        <w:rPr>
          <w:b/>
          <w:i/>
          <w:sz w:val="28"/>
          <w:szCs w:val="28"/>
        </w:rPr>
        <w:t>Направление № 3</w:t>
      </w:r>
    </w:p>
    <w:p w:rsidR="00A67065" w:rsidRDefault="00A67065" w:rsidP="00A67065">
      <w:pPr>
        <w:spacing w:line="360" w:lineRule="auto"/>
        <w:jc w:val="both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28"/>
          <w:szCs w:val="28"/>
        </w:rPr>
        <w:t>Спортивно – оздоровительное</w:t>
      </w:r>
    </w:p>
    <w:p w:rsidR="00A67065" w:rsidRDefault="00A67065" w:rsidP="00A67065">
      <w:pPr>
        <w:pStyle w:val="a3"/>
        <w:spacing w:before="0" w:after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 xml:space="preserve"> </w:t>
      </w:r>
    </w:p>
    <w:p w:rsidR="00A67065" w:rsidRDefault="00A67065" w:rsidP="00A67065">
      <w:pPr>
        <w:pStyle w:val="a3"/>
        <w:spacing w:before="0" w:after="0" w:line="36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A67065" w:rsidRDefault="00A67065" w:rsidP="00A67065">
      <w:pPr>
        <w:pStyle w:val="a3"/>
        <w:numPr>
          <w:ilvl w:val="3"/>
          <w:numId w:val="15"/>
        </w:numPr>
        <w:tabs>
          <w:tab w:val="num" w:pos="284"/>
        </w:tabs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«С» витаминизацию питания детей (с согласия родителей).</w:t>
      </w:r>
    </w:p>
    <w:p w:rsidR="00A67065" w:rsidRDefault="00A67065" w:rsidP="00A67065">
      <w:pPr>
        <w:pStyle w:val="a3"/>
        <w:numPr>
          <w:ilvl w:val="3"/>
          <w:numId w:val="15"/>
        </w:numPr>
        <w:tabs>
          <w:tab w:val="num" w:pos="284"/>
        </w:tabs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соблюдение режима дня</w:t>
      </w:r>
    </w:p>
    <w:p w:rsidR="00A67065" w:rsidRDefault="00A67065" w:rsidP="00A67065">
      <w:pPr>
        <w:pStyle w:val="a3"/>
        <w:numPr>
          <w:ilvl w:val="3"/>
          <w:numId w:val="15"/>
        </w:numPr>
        <w:tabs>
          <w:tab w:val="num" w:pos="284"/>
        </w:tabs>
        <w:spacing w:before="0" w:after="0"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инструктажей по технике безопасности</w:t>
      </w:r>
    </w:p>
    <w:p w:rsidR="00A67065" w:rsidRDefault="00A67065" w:rsidP="00A67065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Формы реализации:</w:t>
      </w:r>
    </w:p>
    <w:p w:rsidR="00A67065" w:rsidRDefault="00A67065" w:rsidP="00A67065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ежедневная утренняя гимнастика различной тематики;</w:t>
      </w:r>
    </w:p>
    <w:p w:rsidR="00A67065" w:rsidRDefault="00A67065" w:rsidP="00A67065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игры; </w:t>
      </w:r>
    </w:p>
    <w:p w:rsidR="00A67065" w:rsidRDefault="00A67065" w:rsidP="00A67065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спортивные праздники; </w:t>
      </w:r>
    </w:p>
    <w:p w:rsidR="00A67065" w:rsidRDefault="00A67065" w:rsidP="00A67065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эстафеты и соревнования; </w:t>
      </w:r>
    </w:p>
    <w:p w:rsidR="00A67065" w:rsidRDefault="00A67065" w:rsidP="00A67065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A67065" w:rsidRDefault="00A67065" w:rsidP="00A67065">
      <w:pPr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организация здорового питания детей.</w:t>
      </w:r>
    </w:p>
    <w:p w:rsidR="00A67065" w:rsidRDefault="00A67065" w:rsidP="00A67065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:rsidR="00A67065" w:rsidRDefault="00A67065" w:rsidP="00A67065">
      <w:pPr>
        <w:spacing w:before="40" w:after="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Механизм реализации программы </w:t>
      </w:r>
    </w:p>
    <w:p w:rsidR="00A67065" w:rsidRDefault="00A67065" w:rsidP="00A67065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</w:t>
      </w:r>
      <w:r>
        <w:rPr>
          <w:rStyle w:val="apple-converted-space"/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этап.</w:t>
      </w:r>
      <w:proofErr w:type="gramEnd"/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Подготовительный </w:t>
      </w:r>
    </w:p>
    <w:tbl>
      <w:tblPr>
        <w:tblW w:w="101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430"/>
        <w:gridCol w:w="1612"/>
        <w:gridCol w:w="2507"/>
      </w:tblGrid>
      <w:tr w:rsidR="00A67065" w:rsidTr="00A67065">
        <w:trPr>
          <w:trHeight w:val="2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Мероприятия  </w:t>
            </w:r>
          </w:p>
          <w:p w:rsidR="00A67065" w:rsidRDefault="00A670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подготовительного  периода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A67065" w:rsidTr="00A67065">
        <w:trPr>
          <w:trHeight w:val="7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Общешкольное родительское собрание (</w:t>
            </w: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по  ВР</w:t>
            </w:r>
          </w:p>
        </w:tc>
      </w:tr>
      <w:tr w:rsidR="00A67065" w:rsidTr="00A67065">
        <w:trPr>
          <w:trHeight w:val="7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и анализ  методических  рекомендаций, положительного  опыта  других ОУ по планированию  и  проведению смены</w:t>
            </w:r>
            <w:r>
              <w:rPr>
                <w:bCs/>
                <w:sz w:val="28"/>
                <w:szCs w:val="28"/>
                <w:lang w:eastAsia="en-US"/>
              </w:rPr>
              <w:t xml:space="preserve"> лагеря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с дневным пребыванием детей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A67065" w:rsidRDefault="00A67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 по  ВР, </w:t>
            </w:r>
            <w:proofErr w:type="spellStart"/>
            <w:r>
              <w:rPr>
                <w:sz w:val="28"/>
                <w:szCs w:val="28"/>
                <w:lang w:eastAsia="en-US"/>
              </w:rPr>
              <w:t>соцпедагог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психолог</w:t>
            </w:r>
          </w:p>
        </w:tc>
      </w:tr>
      <w:tr w:rsidR="00A67065" w:rsidTr="00A67065">
        <w:trPr>
          <w:trHeight w:val="4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Штаба воспитательной работы «Организация летней кампании </w:t>
            </w:r>
            <w:r w:rsidR="00F400E6">
              <w:rPr>
                <w:sz w:val="28"/>
                <w:szCs w:val="28"/>
                <w:lang w:eastAsia="en-US"/>
              </w:rPr>
              <w:t>2022</w:t>
            </w:r>
            <w:r>
              <w:rPr>
                <w:sz w:val="28"/>
                <w:szCs w:val="28"/>
                <w:lang w:eastAsia="en-US"/>
              </w:rPr>
              <w:t xml:space="preserve"> года»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по  ВР</w:t>
            </w:r>
          </w:p>
        </w:tc>
      </w:tr>
      <w:tr w:rsidR="00A67065" w:rsidTr="00A67065">
        <w:trPr>
          <w:trHeight w:val="4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Общешкольное родительское собрание «Ответственные родители. Безопасность детей летом»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67065" w:rsidTr="00A67065">
        <w:trPr>
          <w:trHeight w:val="4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 проекта  программы профильного </w:t>
            </w:r>
            <w:r>
              <w:rPr>
                <w:bCs/>
                <w:sz w:val="28"/>
                <w:szCs w:val="28"/>
                <w:lang w:eastAsia="en-US"/>
              </w:rPr>
              <w:t>лагеря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с дневным пребыванием детей «Солнышко»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зам. директора  по  ВР</w:t>
            </w:r>
          </w:p>
        </w:tc>
      </w:tr>
      <w:tr w:rsidR="00A67065" w:rsidTr="00A67065">
        <w:trPr>
          <w:trHeight w:val="6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классных  родительских  собраний по организации летних каникул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–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 руководители</w:t>
            </w:r>
          </w:p>
        </w:tc>
      </w:tr>
      <w:tr w:rsidR="00A67065" w:rsidTr="00A67065">
        <w:trPr>
          <w:trHeight w:val="7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проекта программы  на  педсовете. Корректировка проекта  программы с учетом внесенных  предложений  на  родительских  собраниях  и  педсовете.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педколлектив</w:t>
            </w:r>
            <w:proofErr w:type="spellEnd"/>
          </w:p>
        </w:tc>
      </w:tr>
      <w:tr w:rsidR="00A67065" w:rsidTr="00A67065">
        <w:trPr>
          <w:trHeight w:val="7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 и  издание  приказа  по  утверждению  программы  лагеря с дневным пребыванием детей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</w:p>
        </w:tc>
      </w:tr>
      <w:tr w:rsidR="00A67065" w:rsidTr="00A67065">
        <w:trPr>
          <w:trHeight w:val="7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направлений и форм организации каникулярного времени.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по  ВР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 руководители</w:t>
            </w:r>
          </w:p>
        </w:tc>
      </w:tr>
      <w:tr w:rsidR="00A67065" w:rsidTr="00A67065">
        <w:trPr>
          <w:trHeight w:val="5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классных руководителей по  изучению  содержания программы и порядка ее  исполнения.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МО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 руководители.</w:t>
            </w:r>
          </w:p>
        </w:tc>
      </w:tr>
      <w:tr w:rsidR="00A67065" w:rsidTr="00A67065">
        <w:trPr>
          <w:trHeight w:val="4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 информационного стенда    «Лето </w:t>
            </w:r>
            <w:r w:rsidR="00F400E6">
              <w:rPr>
                <w:sz w:val="28"/>
                <w:szCs w:val="28"/>
                <w:lang w:eastAsia="en-US"/>
              </w:rPr>
              <w:t>2022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</w:t>
            </w:r>
          </w:p>
        </w:tc>
      </w:tr>
      <w:tr w:rsidR="00A67065" w:rsidTr="00A67065">
        <w:trPr>
          <w:trHeight w:val="4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 графика  работы  педагогов,  участвующих в реализации  программы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67065" w:rsidTr="00A67065">
        <w:trPr>
          <w:trHeight w:val="4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Комплектование отрядов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плана воспитательной работы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лагерной смены.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сдаче приемной комиссии.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питания в лагере дневного пребывания.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– организатор</w:t>
            </w:r>
          </w:p>
        </w:tc>
      </w:tr>
    </w:tbl>
    <w:p w:rsidR="00A67065" w:rsidRDefault="00A67065" w:rsidP="00A67065">
      <w:pPr>
        <w:jc w:val="both"/>
        <w:rPr>
          <w:sz w:val="16"/>
          <w:szCs w:val="16"/>
        </w:rPr>
      </w:pPr>
    </w:p>
    <w:p w:rsidR="00A67065" w:rsidRDefault="00A67065" w:rsidP="00A67065">
      <w:pPr>
        <w:jc w:val="both"/>
        <w:rPr>
          <w:b/>
          <w:i/>
          <w:color w:val="0000FF"/>
          <w:sz w:val="28"/>
          <w:szCs w:val="28"/>
        </w:rPr>
      </w:pPr>
      <w:proofErr w:type="gramStart"/>
      <w:r>
        <w:rPr>
          <w:b/>
          <w:i/>
          <w:color w:val="0000FF"/>
          <w:sz w:val="28"/>
          <w:szCs w:val="28"/>
          <w:lang w:val="en-US"/>
        </w:rPr>
        <w:t>II</w:t>
      </w:r>
      <w:r>
        <w:rPr>
          <w:rStyle w:val="apple-converted-space"/>
          <w:b/>
          <w:i/>
          <w:color w:val="0000FF"/>
          <w:sz w:val="28"/>
          <w:szCs w:val="28"/>
          <w:lang w:val="en-US"/>
        </w:rPr>
        <w:t xml:space="preserve"> </w:t>
      </w:r>
      <w:r>
        <w:rPr>
          <w:b/>
          <w:i/>
          <w:color w:val="0000FF"/>
          <w:sz w:val="28"/>
          <w:szCs w:val="28"/>
        </w:rPr>
        <w:t>этап.</w:t>
      </w:r>
      <w:proofErr w:type="gramEnd"/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FF"/>
          <w:sz w:val="28"/>
          <w:szCs w:val="28"/>
        </w:rPr>
        <w:t xml:space="preserve"> Основной  </w:t>
      </w:r>
    </w:p>
    <w:tbl>
      <w:tblPr>
        <w:tblW w:w="101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737"/>
        <w:gridCol w:w="2403"/>
      </w:tblGrid>
      <w:tr w:rsidR="00A67065" w:rsidTr="00A670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Дата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A67065" w:rsidTr="00A670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лагерной смены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 педагогический коллектив лагеря</w:t>
            </w:r>
          </w:p>
        </w:tc>
      </w:tr>
      <w:tr w:rsidR="00A67065" w:rsidTr="00A670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участием  в оздоровительных мероприятиях учащихся, оказавшихся в трудной жизненной ситуации, состоящих на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профучете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 плану  и  графику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 плану  и  графику</w:t>
            </w:r>
          </w:p>
        </w:tc>
      </w:tr>
      <w:tr w:rsidR="00A67065" w:rsidTr="00A670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Заседания Штаба воспитательной работы.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- август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приказу</w:t>
            </w:r>
          </w:p>
        </w:tc>
      </w:tr>
    </w:tbl>
    <w:p w:rsidR="00A67065" w:rsidRDefault="00A67065" w:rsidP="00A67065">
      <w:pPr>
        <w:jc w:val="both"/>
        <w:rPr>
          <w:b/>
          <w:sz w:val="16"/>
          <w:szCs w:val="16"/>
        </w:rPr>
      </w:pPr>
    </w:p>
    <w:p w:rsidR="00A67065" w:rsidRDefault="00A67065" w:rsidP="00A67065">
      <w:pPr>
        <w:jc w:val="both"/>
        <w:rPr>
          <w:b/>
          <w:i/>
          <w:color w:val="0000FF"/>
          <w:sz w:val="28"/>
          <w:szCs w:val="28"/>
        </w:rPr>
      </w:pPr>
      <w:proofErr w:type="gramStart"/>
      <w:r>
        <w:rPr>
          <w:b/>
          <w:i/>
          <w:color w:val="0000FF"/>
          <w:sz w:val="28"/>
          <w:szCs w:val="28"/>
          <w:lang w:val="en-US"/>
        </w:rPr>
        <w:t>III</w:t>
      </w:r>
      <w:r>
        <w:rPr>
          <w:rStyle w:val="apple-converted-space"/>
          <w:b/>
          <w:i/>
          <w:color w:val="0000FF"/>
          <w:sz w:val="28"/>
          <w:szCs w:val="28"/>
          <w:lang w:val="en-US"/>
        </w:rPr>
        <w:t xml:space="preserve"> </w:t>
      </w:r>
      <w:r>
        <w:rPr>
          <w:b/>
          <w:i/>
          <w:color w:val="0000FF"/>
          <w:sz w:val="28"/>
          <w:szCs w:val="28"/>
        </w:rPr>
        <w:t>этап.</w:t>
      </w:r>
      <w:proofErr w:type="gramEnd"/>
      <w:r>
        <w:rPr>
          <w:b/>
          <w:i/>
          <w:color w:val="0000FF"/>
          <w:sz w:val="28"/>
          <w:szCs w:val="28"/>
        </w:rPr>
        <w:t xml:space="preserve">  Аналитический</w:t>
      </w:r>
    </w:p>
    <w:tbl>
      <w:tblPr>
        <w:tblW w:w="101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398"/>
        <w:gridCol w:w="1799"/>
        <w:gridCol w:w="2339"/>
      </w:tblGrid>
      <w:tr w:rsidR="00A67065" w:rsidTr="00A670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Дата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A67065" w:rsidTr="00A670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Качественный и статистический анализ  итогов реализации программы.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по  ВР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соцпедагог</w:t>
            </w:r>
            <w:proofErr w:type="spellEnd"/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A67065" w:rsidTr="00A670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  <w:lang w:eastAsia="en-US"/>
              </w:rPr>
              <w:t>творческих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фотоотчетов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реализации программы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A67065" w:rsidTr="00A670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реализации  программы на  педсовете и общешкольном родительском собрании.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 по  ВР</w:t>
            </w:r>
          </w:p>
        </w:tc>
      </w:tr>
    </w:tbl>
    <w:p w:rsidR="00A67065" w:rsidRDefault="00A67065" w:rsidP="00A67065">
      <w:pPr>
        <w:pStyle w:val="3"/>
        <w:spacing w:before="0" w:beforeAutospacing="0" w:after="0" w:afterAutospacing="0"/>
        <w:jc w:val="both"/>
        <w:rPr>
          <w:rFonts w:ascii="Comic Sans MS" w:hAnsi="Comic Sans MS"/>
          <w:bCs w:val="0"/>
          <w:color w:val="333333"/>
          <w:sz w:val="26"/>
          <w:szCs w:val="26"/>
        </w:rPr>
      </w:pPr>
      <w:r>
        <w:rPr>
          <w:color w:val="333333"/>
          <w:sz w:val="28"/>
          <w:szCs w:val="28"/>
          <w:lang w:val="en-US"/>
        </w:rPr>
        <w:lastRenderedPageBreak/>
        <w:t>XI</w:t>
      </w:r>
      <w:r>
        <w:rPr>
          <w:color w:val="333333"/>
          <w:sz w:val="28"/>
          <w:szCs w:val="28"/>
        </w:rPr>
        <w:t>. Условия реализации программы</w:t>
      </w:r>
    </w:p>
    <w:p w:rsidR="00A67065" w:rsidRDefault="00A67065" w:rsidP="00A67065">
      <w:pPr>
        <w:pStyle w:val="textbody"/>
        <w:spacing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Нормативно-правовое обеспечение: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 РФ;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 ООН о правах ребенка;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N 273-ФЗ (ред. от 03.02.2014) "Об образовании в Российской Федерации"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 «Об основных гарантиях прав ребенка в Российской Федерации» от 24.07.98 г. № 124-Ф3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Краснодарского края от 16 июля 2013 г. N 2770-КЗ "Об образовании в Краснодарском крае"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2.4.4.259-10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 город Краснодар 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Краевая целевая программа «Дети  Кубани »на 2014-2018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 «Город детям» на 2014-2016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Краснодарского края № 1539-КЗ «О мерах по профилактике     безнадзорности и правонарушений несовершеннолетних в Краснодарском крае» 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360" w:hanging="284"/>
        <w:jc w:val="both"/>
        <w:rPr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Письмо Министерства образования и науки Краснодарского края «О планировании работы лагерей на базе образовательных учреждений»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__№</w:t>
      </w:r>
    </w:p>
    <w:p w:rsidR="00A67065" w:rsidRDefault="00A67065" w:rsidP="00A67065">
      <w:pPr>
        <w:pStyle w:val="1"/>
        <w:numPr>
          <w:ilvl w:val="0"/>
          <w:numId w:val="18"/>
        </w:numPr>
        <w:spacing w:line="276" w:lineRule="auto"/>
        <w:ind w:left="360" w:hanging="284"/>
        <w:jc w:val="both"/>
        <w:rPr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Приказы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</w:p>
    <w:p w:rsidR="00A67065" w:rsidRDefault="00A67065" w:rsidP="00A67065">
      <w:pPr>
        <w:pStyle w:val="a8"/>
        <w:numPr>
          <w:ilvl w:val="4"/>
          <w:numId w:val="19"/>
        </w:numPr>
        <w:tabs>
          <w:tab w:val="left" w:pos="360"/>
        </w:tabs>
        <w:spacing w:line="276" w:lineRule="auto"/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Приказы: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Об открытии смены.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мероприятиях по охране жизни и здоровья детей.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 xml:space="preserve">О порядке </w:t>
      </w:r>
      <w:r>
        <w:rPr>
          <w:szCs w:val="28"/>
        </w:rPr>
        <w:t>обеспечения пожарной безопасности.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36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проведении инструктажа по технике безопасности с педагогическим коллективом и детьми.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формировании отрядов.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режиме дня.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режиме дня педагогического коллектива.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567"/>
        </w:tabs>
        <w:ind w:left="567" w:hanging="567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 приеме детьми лечебных процедур (Приложение:</w:t>
      </w:r>
      <w:proofErr w:type="gramEnd"/>
      <w:r>
        <w:rPr>
          <w:szCs w:val="28"/>
          <w:lang w:eastAsia="ru-RU"/>
        </w:rPr>
        <w:t xml:space="preserve"> График прохождения процедур детьми (по отрядам).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порядке работы инструкторов по физической культуре.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540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мерах безопасности при проведении мероприятия (спортивного, культурно-массового и т.д.).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540"/>
          <w:tab w:val="left" w:pos="720"/>
        </w:tabs>
        <w:spacing w:line="276" w:lineRule="auto"/>
        <w:ind w:left="540" w:hanging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lastRenderedPageBreak/>
        <w:t>О проведении экскурсии  (Приложение: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Маршрутный лист).</w:t>
      </w:r>
      <w:proofErr w:type="gramEnd"/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720"/>
          <w:tab w:val="left" w:pos="1134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Об отчислении ребенка из лагеря.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720"/>
          <w:tab w:val="left" w:pos="1134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Об увольнении.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720"/>
          <w:tab w:val="left" w:pos="1134"/>
        </w:tabs>
        <w:spacing w:line="276" w:lineRule="auto"/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О замене воспитателя (вожатого).</w:t>
      </w:r>
    </w:p>
    <w:p w:rsidR="00A67065" w:rsidRDefault="00A67065" w:rsidP="00A67065">
      <w:pPr>
        <w:pStyle w:val="a8"/>
        <w:tabs>
          <w:tab w:val="left" w:pos="720"/>
          <w:tab w:val="left" w:pos="1134"/>
        </w:tabs>
        <w:spacing w:line="276" w:lineRule="auto"/>
        <w:ind w:left="0" w:firstLine="0"/>
        <w:rPr>
          <w:sz w:val="16"/>
          <w:szCs w:val="16"/>
          <w:lang w:eastAsia="ru-RU"/>
        </w:rPr>
      </w:pPr>
    </w:p>
    <w:p w:rsidR="00A67065" w:rsidRDefault="00A67065" w:rsidP="00A67065">
      <w:pPr>
        <w:pStyle w:val="a8"/>
        <w:numPr>
          <w:ilvl w:val="0"/>
          <w:numId w:val="20"/>
        </w:numPr>
        <w:tabs>
          <w:tab w:val="left" w:pos="360"/>
        </w:tabs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Инструкции: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540"/>
        </w:tabs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  <w:r>
        <w:rPr>
          <w:bCs/>
          <w:szCs w:val="28"/>
        </w:rPr>
        <w:t xml:space="preserve"> 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540"/>
        </w:tabs>
        <w:ind w:left="540" w:hanging="540"/>
        <w:rPr>
          <w:szCs w:val="28"/>
          <w:lang w:eastAsia="ru-RU"/>
        </w:rPr>
      </w:pPr>
      <w:r>
        <w:rPr>
          <w:bCs/>
          <w:szCs w:val="28"/>
        </w:rPr>
        <w:t>Инструкция по правилам поведения при посещении культурно-массовых и спортивных мероприятий.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540"/>
        </w:tabs>
        <w:ind w:left="540" w:hanging="540"/>
        <w:rPr>
          <w:szCs w:val="28"/>
          <w:lang w:eastAsia="ru-RU"/>
        </w:rPr>
      </w:pPr>
      <w:r>
        <w:rPr>
          <w:szCs w:val="28"/>
          <w:lang w:eastAsia="ru-RU"/>
        </w:rPr>
        <w:t>Инструкция по правилам поведения при возникновении чрезвычайных ситуаций.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540"/>
        </w:tabs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Инструкция по оказанию первой помощи при несчастных случаях.</w:t>
      </w:r>
    </w:p>
    <w:p w:rsidR="00A67065" w:rsidRDefault="00A67065" w:rsidP="00A67065">
      <w:pPr>
        <w:pStyle w:val="a8"/>
        <w:tabs>
          <w:tab w:val="left" w:pos="1134"/>
        </w:tabs>
        <w:ind w:left="0" w:firstLine="0"/>
        <w:rPr>
          <w:b/>
          <w:i/>
          <w:sz w:val="16"/>
          <w:szCs w:val="16"/>
          <w:lang w:eastAsia="ru-RU"/>
        </w:rPr>
      </w:pPr>
    </w:p>
    <w:p w:rsidR="00A67065" w:rsidRDefault="00A67065" w:rsidP="00A67065">
      <w:pPr>
        <w:pStyle w:val="a8"/>
        <w:numPr>
          <w:ilvl w:val="0"/>
          <w:numId w:val="20"/>
        </w:numPr>
        <w:tabs>
          <w:tab w:val="left" w:pos="360"/>
        </w:tabs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Должностные инструкции работников: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360"/>
        </w:tabs>
        <w:ind w:hanging="1429"/>
        <w:rPr>
          <w:szCs w:val="28"/>
          <w:lang w:eastAsia="ru-RU"/>
        </w:rPr>
      </w:pPr>
      <w:r>
        <w:rPr>
          <w:szCs w:val="28"/>
          <w:lang w:eastAsia="ru-RU"/>
        </w:rPr>
        <w:t xml:space="preserve"> Начальника лагеря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360"/>
        </w:tabs>
        <w:ind w:hanging="1429"/>
        <w:rPr>
          <w:szCs w:val="28"/>
          <w:lang w:eastAsia="ru-RU"/>
        </w:rPr>
      </w:pPr>
      <w:r>
        <w:rPr>
          <w:szCs w:val="28"/>
        </w:rPr>
        <w:t xml:space="preserve"> Педагога-организатора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360"/>
        </w:tabs>
        <w:ind w:hanging="1429"/>
        <w:rPr>
          <w:szCs w:val="28"/>
          <w:lang w:eastAsia="ru-RU"/>
        </w:rPr>
      </w:pPr>
      <w:r>
        <w:rPr>
          <w:szCs w:val="28"/>
          <w:lang w:eastAsia="ru-RU"/>
        </w:rPr>
        <w:t xml:space="preserve"> Воспитателя 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360"/>
        </w:tabs>
        <w:ind w:hanging="1429"/>
        <w:rPr>
          <w:szCs w:val="28"/>
          <w:lang w:eastAsia="ru-RU"/>
        </w:rPr>
      </w:pPr>
      <w:r>
        <w:rPr>
          <w:szCs w:val="28"/>
          <w:lang w:eastAsia="ru-RU"/>
        </w:rPr>
        <w:t xml:space="preserve"> Учителя по физической культуре</w:t>
      </w:r>
    </w:p>
    <w:p w:rsidR="00A67065" w:rsidRDefault="00A67065" w:rsidP="00A67065">
      <w:pPr>
        <w:pStyle w:val="a8"/>
        <w:tabs>
          <w:tab w:val="left" w:pos="360"/>
        </w:tabs>
        <w:ind w:left="0" w:firstLine="0"/>
        <w:rPr>
          <w:sz w:val="16"/>
          <w:szCs w:val="16"/>
          <w:lang w:eastAsia="ru-RU"/>
        </w:rPr>
      </w:pPr>
    </w:p>
    <w:p w:rsidR="00A67065" w:rsidRDefault="00A67065" w:rsidP="00A67065">
      <w:pPr>
        <w:pStyle w:val="a8"/>
        <w:numPr>
          <w:ilvl w:val="0"/>
          <w:numId w:val="20"/>
        </w:numPr>
        <w:tabs>
          <w:tab w:val="left" w:pos="360"/>
        </w:tabs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 xml:space="preserve"> Иные документы: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360"/>
        </w:tabs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Заявление родителей об отсутствии, опоздании ребенка.</w:t>
      </w:r>
    </w:p>
    <w:p w:rsidR="00A67065" w:rsidRDefault="00A67065" w:rsidP="00A67065">
      <w:pPr>
        <w:pStyle w:val="a8"/>
        <w:numPr>
          <w:ilvl w:val="1"/>
          <w:numId w:val="20"/>
        </w:numPr>
        <w:tabs>
          <w:tab w:val="left" w:pos="360"/>
        </w:tabs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Акт о несчастном случае.</w:t>
      </w:r>
    </w:p>
    <w:p w:rsidR="00A67065" w:rsidRDefault="00A67065" w:rsidP="00A67065">
      <w:pPr>
        <w:pStyle w:val="a8"/>
        <w:tabs>
          <w:tab w:val="left" w:pos="360"/>
        </w:tabs>
        <w:ind w:left="0" w:firstLine="0"/>
        <w:rPr>
          <w:rFonts w:ascii="Comic Sans MS" w:hAnsi="Comic Sans MS"/>
          <w:sz w:val="16"/>
          <w:szCs w:val="16"/>
        </w:rPr>
      </w:pPr>
    </w:p>
    <w:p w:rsidR="00A67065" w:rsidRDefault="00A67065" w:rsidP="00A67065">
      <w:pPr>
        <w:pStyle w:val="textbody"/>
        <w:spacing w:after="0" w:afterAutospacing="0" w:line="280" w:lineRule="atLeast"/>
        <w:jc w:val="both"/>
        <w:rPr>
          <w:rFonts w:ascii="Comic Sans MS" w:hAnsi="Comic Sans MS"/>
          <w:i/>
          <w:sz w:val="26"/>
          <w:szCs w:val="26"/>
          <w:u w:val="single"/>
        </w:rPr>
      </w:pPr>
      <w:r>
        <w:rPr>
          <w:b/>
          <w:bCs/>
          <w:i/>
          <w:sz w:val="28"/>
          <w:szCs w:val="28"/>
          <w:u w:val="single"/>
        </w:rPr>
        <w:t>Материально-техническое обеспечение:</w:t>
      </w:r>
    </w:p>
    <w:p w:rsidR="00A67065" w:rsidRDefault="00A67065" w:rsidP="00A67065">
      <w:pPr>
        <w:numPr>
          <w:ilvl w:val="0"/>
          <w:numId w:val="21"/>
        </w:numPr>
        <w:jc w:val="both"/>
      </w:pPr>
      <w:r>
        <w:rPr>
          <w:sz w:val="28"/>
          <w:szCs w:val="28"/>
        </w:rPr>
        <w:t>Площадки для проведения различных мероприятий.</w:t>
      </w:r>
    </w:p>
    <w:p w:rsidR="00A67065" w:rsidRDefault="00A67065" w:rsidP="00A67065">
      <w:pPr>
        <w:numPr>
          <w:ilvl w:val="0"/>
          <w:numId w:val="21"/>
        </w:numPr>
        <w:jc w:val="both"/>
      </w:pPr>
      <w:r>
        <w:rPr>
          <w:sz w:val="28"/>
          <w:szCs w:val="28"/>
        </w:rPr>
        <w:t>Материалы для оформления и творчества детей.</w:t>
      </w:r>
    </w:p>
    <w:p w:rsidR="00A67065" w:rsidRDefault="00A67065" w:rsidP="00A67065">
      <w:pPr>
        <w:numPr>
          <w:ilvl w:val="0"/>
          <w:numId w:val="21"/>
        </w:numPr>
        <w:jc w:val="both"/>
      </w:pPr>
      <w:r>
        <w:rPr>
          <w:sz w:val="28"/>
          <w:szCs w:val="28"/>
        </w:rPr>
        <w:t>Канцелярские принадлежности.</w:t>
      </w:r>
    </w:p>
    <w:p w:rsidR="00A67065" w:rsidRDefault="00A67065" w:rsidP="00A67065">
      <w:pPr>
        <w:numPr>
          <w:ilvl w:val="0"/>
          <w:numId w:val="21"/>
        </w:numPr>
        <w:jc w:val="both"/>
      </w:pPr>
      <w:r>
        <w:rPr>
          <w:sz w:val="28"/>
          <w:szCs w:val="28"/>
        </w:rPr>
        <w:t>Аудиоматериалы и видеотехника.</w:t>
      </w:r>
    </w:p>
    <w:p w:rsidR="00A67065" w:rsidRDefault="00A67065" w:rsidP="00A67065">
      <w:pPr>
        <w:numPr>
          <w:ilvl w:val="0"/>
          <w:numId w:val="21"/>
        </w:num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>Призы и награды, грамоты</w:t>
      </w:r>
    </w:p>
    <w:p w:rsidR="00A67065" w:rsidRDefault="00A67065" w:rsidP="00A67065">
      <w:pPr>
        <w:spacing w:before="40" w:after="40"/>
        <w:ind w:left="360"/>
        <w:jc w:val="both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8"/>
        <w:gridCol w:w="2392"/>
        <w:gridCol w:w="2828"/>
        <w:gridCol w:w="2325"/>
      </w:tblGrid>
      <w:tr w:rsidR="00A67065" w:rsidTr="00A67065">
        <w:trPr>
          <w:trHeight w:val="8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spacing w:before="40" w:after="4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7065" w:rsidRDefault="00A67065">
            <w:pPr>
              <w:spacing w:before="40" w:after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Применение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Источник финансирования и материальная база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spacing w:before="40" w:after="4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67065" w:rsidRDefault="00A67065">
            <w:pPr>
              <w:spacing w:before="40" w:after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67065" w:rsidTr="00A67065">
        <w:trPr>
          <w:trHeight w:val="52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 w:rsidP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№ 5, 6, 7, 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Игровые комнаты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F400E6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</w:t>
            </w:r>
            <w:r w:rsidR="00A67065">
              <w:rPr>
                <w:sz w:val="28"/>
                <w:szCs w:val="28"/>
                <w:lang w:eastAsia="en-US"/>
              </w:rPr>
              <w:t xml:space="preserve"> СОШ № 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лагеря, воспитатели</w:t>
            </w:r>
          </w:p>
        </w:tc>
      </w:tr>
      <w:tr w:rsidR="00A67065" w:rsidTr="00A67065">
        <w:trPr>
          <w:trHeight w:val="73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Спортивная площадка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утренней зарядки, соревнований, игр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F400E6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</w:t>
            </w:r>
            <w:r w:rsidR="00A67065">
              <w:rPr>
                <w:sz w:val="28"/>
                <w:szCs w:val="28"/>
                <w:lang w:eastAsia="en-US"/>
              </w:rPr>
              <w:t xml:space="preserve"> СОШ № 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лагеря, учителя физкультуры</w:t>
            </w:r>
          </w:p>
        </w:tc>
      </w:tr>
      <w:tr w:rsidR="00A67065" w:rsidTr="00A67065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двор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конкурсов, игр, </w:t>
            </w:r>
          </w:p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театральных представлений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F400E6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МАОУ</w:t>
            </w:r>
            <w:r w:rsidR="00A67065">
              <w:rPr>
                <w:sz w:val="28"/>
                <w:szCs w:val="28"/>
                <w:lang w:eastAsia="en-US"/>
              </w:rPr>
              <w:t xml:space="preserve"> СОШ № 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lastRenderedPageBreak/>
              <w:t>лагеря, воспитатели</w:t>
            </w:r>
          </w:p>
        </w:tc>
      </w:tr>
      <w:tr w:rsidR="00A67065" w:rsidTr="00A67065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Школьная библиотека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часа «Истоки творчества»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F400E6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</w:t>
            </w:r>
            <w:r w:rsidR="00A67065">
              <w:rPr>
                <w:sz w:val="28"/>
                <w:szCs w:val="28"/>
                <w:lang w:eastAsia="en-US"/>
              </w:rPr>
              <w:t xml:space="preserve"> СОШ № 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лагеря, зав. библиотекой</w:t>
            </w:r>
          </w:p>
        </w:tc>
      </w:tr>
      <w:tr w:rsidR="00A67065" w:rsidTr="00A6706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столовая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065" w:rsidRDefault="00A67065">
            <w:pPr>
              <w:spacing w:before="40" w:after="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лагеря, зав. столовой</w:t>
            </w:r>
          </w:p>
        </w:tc>
      </w:tr>
    </w:tbl>
    <w:p w:rsidR="00A67065" w:rsidRDefault="00A67065" w:rsidP="00A67065">
      <w:pPr>
        <w:spacing w:before="40" w:after="4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A67065" w:rsidRDefault="00A67065" w:rsidP="00A67065">
      <w:pPr>
        <w:spacing w:before="40" w:after="40"/>
        <w:jc w:val="both"/>
      </w:pPr>
      <w:r>
        <w:rPr>
          <w:rStyle w:val="apple-converted-space"/>
          <w:i/>
          <w:sz w:val="14"/>
          <w:szCs w:val="14"/>
          <w:u w:val="single"/>
        </w:rPr>
        <w:t> </w:t>
      </w:r>
      <w:r>
        <w:rPr>
          <w:b/>
          <w:bCs/>
          <w:i/>
          <w:sz w:val="28"/>
          <w:szCs w:val="28"/>
          <w:u w:val="single"/>
        </w:rPr>
        <w:t>Методическое обеспечение:</w:t>
      </w:r>
    </w:p>
    <w:p w:rsidR="00A67065" w:rsidRDefault="00A67065" w:rsidP="00A67065">
      <w:pPr>
        <w:pStyle w:val="textbody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необходимой документации, программы, плана;</w:t>
      </w:r>
    </w:p>
    <w:p w:rsidR="00A67065" w:rsidRDefault="00A67065" w:rsidP="00A67065">
      <w:pPr>
        <w:pStyle w:val="textbody"/>
        <w:numPr>
          <w:ilvl w:val="0"/>
          <w:numId w:val="22"/>
        </w:numPr>
        <w:spacing w:before="0" w:beforeAutospacing="0" w:after="0" w:afterAutospacing="0" w:line="276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и отрядных мероприятий, сценарии открытия и закрытия лагерной смены, тренингов, ролевых игр, КТД;</w:t>
      </w:r>
    </w:p>
    <w:p w:rsidR="00A67065" w:rsidRDefault="00A67065" w:rsidP="00A67065">
      <w:pPr>
        <w:jc w:val="both"/>
        <w:rPr>
          <w:b/>
          <w:sz w:val="16"/>
          <w:szCs w:val="16"/>
        </w:rPr>
      </w:pPr>
    </w:p>
    <w:p w:rsidR="00A67065" w:rsidRDefault="00A67065" w:rsidP="00A67065">
      <w:pPr>
        <w:spacing w:before="40"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 Режим дня лагеря</w:t>
      </w:r>
    </w:p>
    <w:p w:rsidR="00A67065" w:rsidRDefault="00A67065" w:rsidP="00A67065">
      <w:pPr>
        <w:spacing w:before="40" w:after="40"/>
        <w:jc w:val="both"/>
        <w:rPr>
          <w:b/>
          <w:sz w:val="16"/>
          <w:szCs w:val="16"/>
        </w:rPr>
      </w:pPr>
    </w:p>
    <w:tbl>
      <w:tblPr>
        <w:tblW w:w="9720" w:type="dxa"/>
        <w:tblInd w:w="108" w:type="dxa"/>
        <w:tblLook w:val="04A0"/>
      </w:tblPr>
      <w:tblGrid>
        <w:gridCol w:w="2160"/>
        <w:gridCol w:w="7560"/>
      </w:tblGrid>
      <w:tr w:rsidR="00A67065" w:rsidTr="00A67065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08.30 – 09.00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детей, перекличка, инструктаж по ТБ, зарядка, </w:t>
            </w:r>
          </w:p>
        </w:tc>
      </w:tr>
      <w:tr w:rsidR="00A67065" w:rsidTr="00A67065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9.00.-9.15.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Линейка</w:t>
            </w:r>
          </w:p>
        </w:tc>
      </w:tr>
      <w:tr w:rsidR="00A67065" w:rsidTr="00A67065">
        <w:trPr>
          <w:trHeight w:val="1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09.15– 10.00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</w:t>
            </w:r>
          </w:p>
        </w:tc>
      </w:tr>
      <w:tr w:rsidR="00A67065" w:rsidTr="00A67065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10.00. – 12.00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плану: спортивные игры, соревнования,  коллективно-творческие дела, экскурсии, встречи с театральными коллективами</w:t>
            </w:r>
          </w:p>
        </w:tc>
      </w:tr>
      <w:tr w:rsidR="00A67065" w:rsidTr="00A67065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12.00.-13.00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Оздоровительные процедуры</w:t>
            </w:r>
          </w:p>
        </w:tc>
      </w:tr>
      <w:tr w:rsidR="00A67065" w:rsidTr="00A67065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– 14.00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</w:t>
            </w:r>
          </w:p>
        </w:tc>
      </w:tr>
      <w:tr w:rsidR="00A67065" w:rsidTr="00A67065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14.30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по плану: игры на свежем воздухе, конкурсы.</w:t>
            </w:r>
          </w:p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Итоги дня, уборка территории.</w:t>
            </w:r>
          </w:p>
        </w:tc>
      </w:tr>
      <w:tr w:rsidR="00A67065" w:rsidTr="00A67065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детей домой</w:t>
            </w:r>
          </w:p>
        </w:tc>
      </w:tr>
    </w:tbl>
    <w:p w:rsidR="00A67065" w:rsidRDefault="00A67065" w:rsidP="00A67065">
      <w:pPr>
        <w:spacing w:before="40" w:after="40" w:line="280" w:lineRule="atLeast"/>
        <w:ind w:right="3200"/>
        <w:jc w:val="both"/>
        <w:rPr>
          <w:sz w:val="16"/>
          <w:szCs w:val="16"/>
        </w:rPr>
      </w:pPr>
    </w:p>
    <w:p w:rsidR="00A67065" w:rsidRDefault="00A67065" w:rsidP="00A67065">
      <w:pPr>
        <w:spacing w:before="40" w:after="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>. Примерный календарный план работы:</w:t>
      </w:r>
      <w:r>
        <w:rPr>
          <w:sz w:val="28"/>
          <w:szCs w:val="28"/>
        </w:rPr>
        <w:t xml:space="preserve"> </w:t>
      </w:r>
    </w:p>
    <w:p w:rsidR="00A67065" w:rsidRDefault="00A67065" w:rsidP="00A67065">
      <w:pPr>
        <w:spacing w:before="40"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Должен согласовываться с профилем лагеря или отряда</w:t>
      </w:r>
    </w:p>
    <w:p w:rsidR="00A67065" w:rsidRDefault="00A67065" w:rsidP="00A67065">
      <w:pPr>
        <w:spacing w:before="40" w:after="40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75"/>
        <w:gridCol w:w="7996"/>
      </w:tblGrid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Знакомство «Давайте говорить друг другу комплименты».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 по ТБ, ПДД</w:t>
            </w:r>
            <w:proofErr w:type="gramStart"/>
            <w:r>
              <w:rPr>
                <w:sz w:val="28"/>
                <w:szCs w:val="28"/>
                <w:lang w:eastAsia="en-US"/>
              </w:rPr>
              <w:t>,Д</w:t>
            </w:r>
            <w:proofErr w:type="gramEnd"/>
            <w:r>
              <w:rPr>
                <w:sz w:val="28"/>
                <w:szCs w:val="28"/>
                <w:lang w:eastAsia="en-US"/>
              </w:rPr>
              <w:t>ДТТ.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Тренировочная эвакуация.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тренинг «Знакомство».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10.30.-12.00.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«Творчества»: «Рисунок на асфальте».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Торжественная линейка.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лагерной смены.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«Утренняя зарядка» 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флешмоб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Тренировочная эвакуация.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«Путешествие с Зеленым чемоданом» (игр</w:t>
            </w:r>
            <w:proofErr w:type="gramStart"/>
            <w:r>
              <w:rPr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викторина)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Операция «Уют»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11.30.-12.30.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«Безопасности» (практическое занятие на тренировочной площадке)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«Радуга творчества».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Игровое представление: «Песенная карусель».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10.30-12.30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«Музыкальный» час: «Танцы на завтрак, танцы на обед» (конкурс)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«Радуга творчества»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дружеских шаржей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10.30-12.50.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«Диалог со звездой» - шоу пародий 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«Звездный» час: музыкальная игра «</w:t>
            </w:r>
            <w:proofErr w:type="spellStart"/>
            <w:r>
              <w:rPr>
                <w:sz w:val="28"/>
                <w:szCs w:val="28"/>
                <w:lang w:eastAsia="en-US"/>
              </w:rPr>
              <w:t>Точь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точь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«День фантазии»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«Аукцион загадок»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 – 12.30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«Алея живых скульптур»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Час «Скульптуры и архитектуры»: «Актерское мастерство»</w:t>
            </w:r>
          </w:p>
        </w:tc>
      </w:tr>
      <w:tr w:rsidR="00A67065" w:rsidTr="00A67065">
        <w:trPr>
          <w:trHeight w:val="8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День Памяти и скорби. Героям Великой Отечественной войны посвящается…»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«Свеча Памяти»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10.30-12.50.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«Поклонимся Великим тем годам» - выставка рисунков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«День фотографии»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Прогулка в парке 30летия Победы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 – выставка «Мир вокруг нас»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10.30.-12.30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«</w:t>
            </w:r>
            <w:proofErr w:type="spellStart"/>
            <w:r>
              <w:rPr>
                <w:sz w:val="28"/>
                <w:szCs w:val="28"/>
                <w:lang w:eastAsia="en-US"/>
              </w:rPr>
              <w:t>Галелео</w:t>
            </w:r>
            <w:proofErr w:type="spellEnd"/>
            <w:r>
              <w:rPr>
                <w:sz w:val="28"/>
                <w:szCs w:val="28"/>
                <w:lang w:eastAsia="en-US"/>
              </w:rPr>
              <w:t>»: «История фотоаппарата»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«Правовой день»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«Конституция в картинках»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10.30-12.30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просвещения: Учебное занятие «Мы знаем Закон 15-39 КЗ»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«День детского морского центра»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детского морского центра.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«Два капитана»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10.30-12.50.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«Экологии»: «Две стихии»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«Фантастический проект»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«Чего только </w:t>
            </w:r>
            <w:proofErr w:type="gramStart"/>
            <w:r>
              <w:rPr>
                <w:sz w:val="28"/>
                <w:szCs w:val="28"/>
                <w:lang w:eastAsia="en-US"/>
              </w:rPr>
              <w:t>нету</w:t>
            </w:r>
            <w:proofErr w:type="gramEnd"/>
            <w:r>
              <w:rPr>
                <w:sz w:val="28"/>
                <w:szCs w:val="28"/>
                <w:lang w:eastAsia="en-US"/>
              </w:rPr>
              <w:t>, чего только нету на этом, на белом, на свете»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10.30.-12.30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«фантастики»: «В 2030м…»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«День сказки»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Инсценировка сказок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10.30.-12.30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«Поле – чудес» (по мотивам русских народных сказок)</w:t>
            </w:r>
          </w:p>
          <w:p w:rsidR="00A67065" w:rsidRDefault="00A670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Час «Игры»: «В некотором царстве, в некотором государстве»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A67065">
              <w:rPr>
                <w:sz w:val="28"/>
                <w:szCs w:val="28"/>
                <w:lang w:eastAsia="en-US"/>
              </w:rPr>
              <w:t>.06.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«День мыльных пузырей»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«</w:t>
            </w:r>
            <w:proofErr w:type="spellStart"/>
            <w:r>
              <w:rPr>
                <w:sz w:val="28"/>
                <w:szCs w:val="28"/>
                <w:lang w:eastAsia="en-US"/>
              </w:rPr>
              <w:t>Мойдодыр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10.30-12.30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«Мыльный бум»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</w:t>
            </w:r>
            <w:r w:rsidR="00A6706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«Фестиваль футбола»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«Комический футбол»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 – 12.30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«Спортивный» час: «Шествие футболистов»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A67065">
              <w:rPr>
                <w:sz w:val="28"/>
                <w:szCs w:val="28"/>
                <w:lang w:eastAsia="en-US"/>
              </w:rPr>
              <w:t>.07.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«День звукового сигнала»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художественного свиста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 – 12.30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Очумелые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ручки» - как сделать свистульку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F400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A67065">
              <w:rPr>
                <w:sz w:val="28"/>
                <w:szCs w:val="28"/>
                <w:lang w:eastAsia="en-US"/>
              </w:rPr>
              <w:t>.07.</w:t>
            </w: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«Праздник закрытия лагерной смены»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Закрытие лагерной смены.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Праздничная концертная программа; «</w:t>
            </w:r>
            <w:proofErr w:type="spellStart"/>
            <w:r>
              <w:rPr>
                <w:sz w:val="28"/>
                <w:szCs w:val="28"/>
                <w:lang w:eastAsia="en-US"/>
              </w:rPr>
              <w:t>Мик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караоке»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11.00-12.00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«Как я провел смену»</w:t>
            </w:r>
          </w:p>
          <w:p w:rsidR="00A67065" w:rsidRDefault="00A67065">
            <w:pPr>
              <w:tabs>
                <w:tab w:val="left" w:pos="546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Закрытие второй лагерной смены.</w:t>
            </w:r>
          </w:p>
        </w:tc>
      </w:tr>
      <w:tr w:rsidR="00A67065" w:rsidTr="00A6706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67065" w:rsidRDefault="00A67065" w:rsidP="00A67065">
      <w:pPr>
        <w:jc w:val="both"/>
        <w:rPr>
          <w:b/>
          <w:sz w:val="28"/>
          <w:szCs w:val="28"/>
        </w:rPr>
      </w:pPr>
    </w:p>
    <w:p w:rsidR="00A67065" w:rsidRDefault="00A67065" w:rsidP="00A6706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</w:rPr>
        <w:t>. Диагностика и мониторинг эффективности программы</w:t>
      </w:r>
      <w:r>
        <w:rPr>
          <w:b/>
          <w:bCs/>
          <w:sz w:val="28"/>
          <w:szCs w:val="28"/>
        </w:rPr>
        <w:t xml:space="preserve"> </w:t>
      </w:r>
    </w:p>
    <w:p w:rsidR="00A67065" w:rsidRDefault="00A67065" w:rsidP="00A67065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125"/>
        <w:gridCol w:w="2531"/>
        <w:gridCol w:w="2250"/>
      </w:tblGrid>
      <w:tr w:rsidR="00A67065" w:rsidTr="00A670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Мероприятие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67065" w:rsidTr="00A670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 родителей на выявление пожеланий по организации деятельности лагеря.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лагеря</w:t>
            </w:r>
          </w:p>
        </w:tc>
      </w:tr>
      <w:tr w:rsidR="00A67065" w:rsidTr="00A670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день смены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- психолог</w:t>
            </w:r>
          </w:p>
        </w:tc>
      </w:tr>
      <w:tr w:rsidR="00A67065" w:rsidTr="00A670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смены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67065" w:rsidTr="00A670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последний день смены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65" w:rsidRDefault="00A670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- психолог</w:t>
            </w:r>
          </w:p>
        </w:tc>
      </w:tr>
    </w:tbl>
    <w:p w:rsidR="00A67065" w:rsidRDefault="00A67065" w:rsidP="00A67065">
      <w:pPr>
        <w:jc w:val="both"/>
        <w:rPr>
          <w:b/>
          <w:sz w:val="16"/>
          <w:szCs w:val="16"/>
        </w:rPr>
      </w:pPr>
    </w:p>
    <w:p w:rsidR="00A67065" w:rsidRDefault="00A67065" w:rsidP="00A67065">
      <w:pPr>
        <w:spacing w:before="40" w:after="40"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>. Ожидаемые результаты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67065" w:rsidRDefault="00A67065" w:rsidP="00A67065">
      <w:pPr>
        <w:numPr>
          <w:ilvl w:val="0"/>
          <w:numId w:val="23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Погружение в творческую, спортивную и игровую деятельность</w:t>
      </w:r>
    </w:p>
    <w:p w:rsidR="00A67065" w:rsidRDefault="00A67065" w:rsidP="00A67065">
      <w:pPr>
        <w:numPr>
          <w:ilvl w:val="0"/>
          <w:numId w:val="23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</w:t>
      </w:r>
    </w:p>
    <w:p w:rsidR="00A67065" w:rsidRDefault="00A67065" w:rsidP="00A67065">
      <w:pPr>
        <w:numPr>
          <w:ilvl w:val="0"/>
          <w:numId w:val="23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Самореализация каждого ребенка, определение интересов, способностей и талантов детей</w:t>
      </w:r>
    </w:p>
    <w:p w:rsidR="00A67065" w:rsidRDefault="00A67065" w:rsidP="00A67065">
      <w:pPr>
        <w:numPr>
          <w:ilvl w:val="0"/>
          <w:numId w:val="23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оздоровление детей, укрепление их здоровья</w:t>
      </w:r>
    </w:p>
    <w:p w:rsidR="00A67065" w:rsidRDefault="00A67065" w:rsidP="00A67065">
      <w:pPr>
        <w:pStyle w:val="a9"/>
        <w:spacing w:line="360" w:lineRule="auto"/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6. Развитие коммуникативных качеств у детей и лидерских способностей</w:t>
      </w:r>
    </w:p>
    <w:p w:rsidR="00A67065" w:rsidRDefault="00A67065" w:rsidP="00A67065">
      <w:pPr>
        <w:spacing w:before="40" w:after="40"/>
        <w:jc w:val="both"/>
        <w:rPr>
          <w:b/>
          <w:sz w:val="28"/>
          <w:szCs w:val="28"/>
        </w:rPr>
      </w:pPr>
    </w:p>
    <w:p w:rsidR="00A67065" w:rsidRDefault="00A67065" w:rsidP="00A67065">
      <w:pPr>
        <w:spacing w:before="40" w:after="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>. Список используемой литературы</w:t>
      </w:r>
      <w:r>
        <w:rPr>
          <w:b/>
          <w:bCs/>
          <w:sz w:val="28"/>
          <w:szCs w:val="28"/>
        </w:rPr>
        <w:t xml:space="preserve">: </w:t>
      </w:r>
    </w:p>
    <w:p w:rsidR="00A67065" w:rsidRDefault="00A67065" w:rsidP="00A67065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left="360" w:right="62" w:hanging="360"/>
        <w:jc w:val="both"/>
        <w:rPr>
          <w:spacing w:val="-19"/>
          <w:sz w:val="28"/>
          <w:szCs w:val="28"/>
        </w:rPr>
      </w:pPr>
      <w:proofErr w:type="spellStart"/>
      <w:r>
        <w:rPr>
          <w:sz w:val="28"/>
          <w:szCs w:val="28"/>
        </w:rPr>
        <w:t>Шуркова</w:t>
      </w:r>
      <w:proofErr w:type="spellEnd"/>
      <w:r>
        <w:rPr>
          <w:sz w:val="28"/>
          <w:szCs w:val="28"/>
        </w:rPr>
        <w:t xml:space="preserve"> Н.Е., </w:t>
      </w:r>
      <w:proofErr w:type="spellStart"/>
      <w:r>
        <w:rPr>
          <w:sz w:val="28"/>
          <w:szCs w:val="28"/>
        </w:rPr>
        <w:t>Питюков</w:t>
      </w:r>
      <w:proofErr w:type="spellEnd"/>
      <w:r>
        <w:rPr>
          <w:sz w:val="28"/>
          <w:szCs w:val="28"/>
        </w:rPr>
        <w:t xml:space="preserve"> В.Ю. и др. Новые технологии воспитательного процесса. М., 1994.</w:t>
      </w:r>
    </w:p>
    <w:p w:rsidR="00A67065" w:rsidRDefault="00A67065" w:rsidP="00A67065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right="67" w:hanging="360"/>
        <w:jc w:val="both"/>
        <w:rPr>
          <w:spacing w:val="-16"/>
          <w:sz w:val="28"/>
          <w:szCs w:val="28"/>
        </w:rPr>
      </w:pP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 Ш. Педагогика сотрудничества. М., 1990.</w:t>
      </w:r>
    </w:p>
    <w:p w:rsidR="00A67065" w:rsidRDefault="00A67065" w:rsidP="00A6706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ind w:left="360" w:right="43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Караковский</w:t>
      </w:r>
      <w:proofErr w:type="spellEnd"/>
      <w:r>
        <w:rPr>
          <w:sz w:val="28"/>
          <w:szCs w:val="28"/>
        </w:rPr>
        <w:t xml:space="preserve"> В.А. Стать человеком. Общечеловеческие ценности — основа     целостного учебно-воспитательного процесса. М., 1993.</w:t>
      </w:r>
    </w:p>
    <w:p w:rsidR="00A67065" w:rsidRDefault="00A67065" w:rsidP="00A67065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9"/>
        <w:ind w:left="360" w:hanging="36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Концепция воспитания школьников в современных условиях «Современная школа: проблемы </w:t>
      </w:r>
      <w:proofErr w:type="spellStart"/>
      <w:r>
        <w:rPr>
          <w:sz w:val="28"/>
          <w:szCs w:val="28"/>
        </w:rPr>
        <w:t>гума</w:t>
      </w:r>
      <w:r>
        <w:rPr>
          <w:spacing w:val="-1"/>
          <w:sz w:val="28"/>
          <w:szCs w:val="28"/>
        </w:rPr>
        <w:t>низации</w:t>
      </w:r>
      <w:proofErr w:type="spellEnd"/>
      <w:r>
        <w:rPr>
          <w:spacing w:val="-1"/>
          <w:sz w:val="28"/>
          <w:szCs w:val="28"/>
        </w:rPr>
        <w:t xml:space="preserve"> отношений учителей, учащихся, родителей». </w:t>
      </w:r>
      <w:r>
        <w:rPr>
          <w:sz w:val="28"/>
          <w:szCs w:val="28"/>
        </w:rPr>
        <w:t xml:space="preserve">Издательство </w:t>
      </w:r>
      <w:proofErr w:type="spellStart"/>
      <w:r>
        <w:rPr>
          <w:sz w:val="28"/>
          <w:szCs w:val="28"/>
        </w:rPr>
        <w:t>ИТПи</w:t>
      </w:r>
      <w:proofErr w:type="spellEnd"/>
      <w:r>
        <w:rPr>
          <w:sz w:val="28"/>
          <w:szCs w:val="28"/>
        </w:rPr>
        <w:t xml:space="preserve"> МИО, 1993.</w:t>
      </w:r>
    </w:p>
    <w:p w:rsidR="00A67065" w:rsidRDefault="00A67065" w:rsidP="00A67065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60" w:right="58" w:hanging="36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Шмаков С.А. Игры-шутки, игры-минутки. М., 1993.</w:t>
      </w:r>
    </w:p>
    <w:p w:rsidR="00A67065" w:rsidRDefault="00A67065" w:rsidP="00A67065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left="360" w:hanging="36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Шмаков С.А. Ее величество— </w:t>
      </w:r>
      <w:proofErr w:type="gramStart"/>
      <w:r>
        <w:rPr>
          <w:sz w:val="28"/>
          <w:szCs w:val="28"/>
        </w:rPr>
        <w:t>иг</w:t>
      </w:r>
      <w:proofErr w:type="gramEnd"/>
      <w:r>
        <w:rPr>
          <w:sz w:val="28"/>
          <w:szCs w:val="28"/>
        </w:rPr>
        <w:t>ра. М., 1992.</w:t>
      </w:r>
    </w:p>
    <w:p w:rsidR="00A67065" w:rsidRDefault="00A67065" w:rsidP="00A67065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left="360" w:right="62" w:hanging="360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Организация  летнего отдыха детей и подростков. М., 1997.</w:t>
      </w:r>
    </w:p>
    <w:p w:rsidR="00A67065" w:rsidRDefault="00A67065" w:rsidP="00A67065">
      <w:pPr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Шмаков С.А. Дети на отдыхе: Прикладная «энциклопедия»: Учителю, воспитателю, вожатому. – М., 2001.</w:t>
      </w:r>
    </w:p>
    <w:p w:rsidR="00A67065" w:rsidRDefault="00A67065" w:rsidP="00A67065">
      <w:pPr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Юдина И.</w:t>
      </w:r>
      <w:proofErr w:type="gramStart"/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Когда не знаешь как себя вести… Практическое пособие. М.: АРКТИ, 2007. </w:t>
      </w:r>
    </w:p>
    <w:p w:rsidR="00A67065" w:rsidRDefault="00A67065" w:rsidP="00A67065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М. Н. Сысоева. Организация летнего отдыха детей. Москва 2003год;</w:t>
      </w:r>
    </w:p>
    <w:p w:rsidR="00A67065" w:rsidRDefault="00A67065" w:rsidP="00A67065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Е.И. Гончарова, Е.В. Савченко. Школьный летний лагерь. Москва «ВАКО» 2004 год.</w:t>
      </w:r>
    </w:p>
    <w:p w:rsidR="00A67065" w:rsidRDefault="00A67065" w:rsidP="00A67065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С.В. Титов. Добро пожаловать, игра! Творческий Центр «Сфера» Москва 2004 год.</w:t>
      </w:r>
    </w:p>
    <w:p w:rsidR="00A67065" w:rsidRDefault="00A67065" w:rsidP="00A67065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Журналы «Педсовет», «Последний звонок», «Педагогическое творчество».</w:t>
      </w:r>
    </w:p>
    <w:p w:rsidR="00A67065" w:rsidRDefault="00A67065" w:rsidP="00A6706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«Орленок»: книга вожатого. – М: Собеседник, 2005.</w:t>
      </w:r>
    </w:p>
    <w:p w:rsidR="00A67065" w:rsidRDefault="00A67065" w:rsidP="00A6706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работать вместе. Программы деятельности детских и подростковых организаций. М., 1996. </w:t>
      </w:r>
    </w:p>
    <w:p w:rsidR="00A67065" w:rsidRDefault="00A67065" w:rsidP="00A67065">
      <w:pPr>
        <w:numPr>
          <w:ilvl w:val="0"/>
          <w:numId w:val="25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Адреева</w:t>
      </w:r>
      <w:proofErr w:type="spellEnd"/>
      <w:r>
        <w:rPr>
          <w:sz w:val="28"/>
          <w:szCs w:val="28"/>
        </w:rPr>
        <w:t xml:space="preserve"> В. И., </w:t>
      </w:r>
      <w:proofErr w:type="spellStart"/>
      <w:r>
        <w:rPr>
          <w:sz w:val="28"/>
          <w:szCs w:val="28"/>
        </w:rPr>
        <w:t>Щетинская</w:t>
      </w:r>
      <w:proofErr w:type="spellEnd"/>
      <w:r>
        <w:rPr>
          <w:sz w:val="28"/>
          <w:szCs w:val="28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2001.</w:t>
      </w:r>
    </w:p>
    <w:p w:rsidR="00A67065" w:rsidRDefault="00A67065" w:rsidP="00A67065">
      <w:pPr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Григоренко</w:t>
      </w:r>
      <w:proofErr w:type="spellEnd"/>
      <w:r>
        <w:rPr>
          <w:sz w:val="28"/>
          <w:szCs w:val="28"/>
        </w:rPr>
        <w:t xml:space="preserve"> Ю.Н., </w:t>
      </w:r>
      <w:proofErr w:type="spellStart"/>
      <w:r>
        <w:rPr>
          <w:sz w:val="28"/>
          <w:szCs w:val="28"/>
        </w:rPr>
        <w:t>Кострецова</w:t>
      </w:r>
      <w:proofErr w:type="spellEnd"/>
      <w:r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</w:t>
      </w:r>
      <w:proofErr w:type="spellStart"/>
      <w:r>
        <w:rPr>
          <w:sz w:val="28"/>
          <w:szCs w:val="28"/>
        </w:rPr>
        <w:t>М.:Педагогическое</w:t>
      </w:r>
      <w:proofErr w:type="spellEnd"/>
      <w:r>
        <w:rPr>
          <w:sz w:val="28"/>
          <w:szCs w:val="28"/>
        </w:rPr>
        <w:t xml:space="preserve"> общество России, 2002.</w:t>
      </w:r>
    </w:p>
    <w:p w:rsidR="00A67065" w:rsidRDefault="00A67065" w:rsidP="00A6706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Григоренко</w:t>
      </w:r>
      <w:proofErr w:type="spellEnd"/>
      <w:r>
        <w:rPr>
          <w:sz w:val="28"/>
          <w:szCs w:val="28"/>
        </w:rPr>
        <w:t xml:space="preserve"> Ю.Н., </w:t>
      </w:r>
      <w:proofErr w:type="spellStart"/>
      <w:r>
        <w:rPr>
          <w:sz w:val="28"/>
          <w:szCs w:val="28"/>
        </w:rPr>
        <w:t>Пушина</w:t>
      </w:r>
      <w:proofErr w:type="spellEnd"/>
      <w:r>
        <w:rPr>
          <w:sz w:val="28"/>
          <w:szCs w:val="28"/>
        </w:rPr>
        <w:t xml:space="preserve"> М.А., Кипарис-4: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–практическое пособие для воспитателей и вожатых.- </w:t>
      </w:r>
      <w:proofErr w:type="spellStart"/>
      <w:r>
        <w:rPr>
          <w:sz w:val="28"/>
          <w:szCs w:val="28"/>
        </w:rPr>
        <w:t>М.:Педагогическое</w:t>
      </w:r>
      <w:proofErr w:type="spellEnd"/>
      <w:r>
        <w:rPr>
          <w:sz w:val="28"/>
          <w:szCs w:val="28"/>
        </w:rPr>
        <w:t xml:space="preserve"> общество России, 2003.</w:t>
      </w:r>
    </w:p>
    <w:p w:rsidR="00A67065" w:rsidRDefault="00A67065" w:rsidP="00A67065">
      <w:pPr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 xml:space="preserve"> А.П. Как сделать отдых детей незабываемым праздником. Волгоград: Учитель, 2007.</w:t>
      </w:r>
    </w:p>
    <w:p w:rsidR="00A67065" w:rsidRDefault="00A67065" w:rsidP="00A67065">
      <w:pPr>
        <w:tabs>
          <w:tab w:val="left" w:pos="4560"/>
        </w:tabs>
        <w:ind w:left="28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 </w:t>
      </w:r>
      <w:r>
        <w:rPr>
          <w:sz w:val="28"/>
          <w:szCs w:val="28"/>
        </w:rPr>
        <w:t>Детская энциклопедия «Я познаю мир». Спорт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Москва,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 АСТ,1999г.</w:t>
      </w:r>
    </w:p>
    <w:p w:rsidR="00A67065" w:rsidRDefault="00A67065" w:rsidP="00A67065">
      <w:pPr>
        <w:tabs>
          <w:tab w:val="left" w:pos="4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Сивачева Л.Н. «Физкультура – это радость! Спортивные игры с нестандартным оборудованием» Санкт-Петербург «детство-пресс» 2002г.</w:t>
      </w:r>
    </w:p>
    <w:p w:rsidR="00A67065" w:rsidRDefault="00A67065" w:rsidP="00A67065">
      <w:pPr>
        <w:tabs>
          <w:tab w:val="left" w:pos="4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Кувватов</w:t>
      </w:r>
      <w:proofErr w:type="spellEnd"/>
      <w:r>
        <w:rPr>
          <w:sz w:val="28"/>
          <w:szCs w:val="28"/>
        </w:rPr>
        <w:t xml:space="preserve"> С.А. Активный отдых детей на свежем воздухе. Ростов-на-Дону: Феникс, 2005.- 311с.</w:t>
      </w:r>
    </w:p>
    <w:p w:rsidR="00A67065" w:rsidRDefault="00A67065" w:rsidP="00A670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Искусство вести за собой. Тренинги и занятия по формированию у юношества социальной активности и лидерских качеств. /Под ред. С.В. </w:t>
      </w:r>
      <w:proofErr w:type="spellStart"/>
      <w:r>
        <w:rPr>
          <w:sz w:val="28"/>
          <w:szCs w:val="28"/>
        </w:rPr>
        <w:t>Тетерского</w:t>
      </w:r>
      <w:proofErr w:type="spellEnd"/>
      <w:r>
        <w:rPr>
          <w:sz w:val="28"/>
          <w:szCs w:val="28"/>
        </w:rPr>
        <w:t>. – М.: АРКТИ, 2007. – 96с.</w:t>
      </w:r>
    </w:p>
    <w:p w:rsidR="00A67065" w:rsidRDefault="00A67065" w:rsidP="00A6706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«Путешествие в лето», Сборник. МКУ КНМЦ, Краснодар, 2013.</w:t>
      </w:r>
    </w:p>
    <w:p w:rsidR="00A67065" w:rsidRDefault="00A67065" w:rsidP="00A67065">
      <w:pPr>
        <w:jc w:val="both"/>
        <w:rPr>
          <w:b/>
          <w:sz w:val="28"/>
          <w:szCs w:val="28"/>
        </w:rPr>
      </w:pPr>
    </w:p>
    <w:p w:rsidR="00A67065" w:rsidRDefault="00A67065" w:rsidP="00A67065"/>
    <w:p w:rsidR="00BC449B" w:rsidRDefault="00BC449B"/>
    <w:sectPr w:rsidR="00BC449B" w:rsidSect="004A5F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E1C"/>
    <w:multiLevelType w:val="hybridMultilevel"/>
    <w:tmpl w:val="B28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6752"/>
    <w:multiLevelType w:val="hybridMultilevel"/>
    <w:tmpl w:val="AA9CA7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61E7E"/>
    <w:multiLevelType w:val="hybridMultilevel"/>
    <w:tmpl w:val="EED4D0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904DE"/>
    <w:multiLevelType w:val="multilevel"/>
    <w:tmpl w:val="C624DE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D2058"/>
    <w:multiLevelType w:val="multilevel"/>
    <w:tmpl w:val="3F8088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5">
    <w:nsid w:val="248A7249"/>
    <w:multiLevelType w:val="hybridMultilevel"/>
    <w:tmpl w:val="A26A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D7BF7"/>
    <w:multiLevelType w:val="multilevel"/>
    <w:tmpl w:val="927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A5E71"/>
    <w:multiLevelType w:val="hybridMultilevel"/>
    <w:tmpl w:val="7F24EF86"/>
    <w:lvl w:ilvl="0" w:tplc="6C88F6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D2C33"/>
    <w:multiLevelType w:val="hybridMultilevel"/>
    <w:tmpl w:val="2420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E4573"/>
    <w:multiLevelType w:val="hybridMultilevel"/>
    <w:tmpl w:val="612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3541F"/>
    <w:multiLevelType w:val="hybridMultilevel"/>
    <w:tmpl w:val="CA3C14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E6469"/>
    <w:multiLevelType w:val="multilevel"/>
    <w:tmpl w:val="CC660D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4A1A1DE5"/>
    <w:multiLevelType w:val="multilevel"/>
    <w:tmpl w:val="19D69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EE14C6"/>
    <w:multiLevelType w:val="hybridMultilevel"/>
    <w:tmpl w:val="8F588412"/>
    <w:lvl w:ilvl="0" w:tplc="474A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4506D"/>
    <w:multiLevelType w:val="hybridMultilevel"/>
    <w:tmpl w:val="4E242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E57C0"/>
    <w:multiLevelType w:val="hybridMultilevel"/>
    <w:tmpl w:val="AB0A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F4A0C"/>
    <w:multiLevelType w:val="multilevel"/>
    <w:tmpl w:val="A9D4AE9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9E270A"/>
    <w:multiLevelType w:val="hybridMultilevel"/>
    <w:tmpl w:val="0F6A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5D7A22"/>
    <w:multiLevelType w:val="hybridMultilevel"/>
    <w:tmpl w:val="04C2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8759B"/>
    <w:multiLevelType w:val="hybridMultilevel"/>
    <w:tmpl w:val="1966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7065"/>
    <w:rsid w:val="00001603"/>
    <w:rsid w:val="000D6121"/>
    <w:rsid w:val="00133F88"/>
    <w:rsid w:val="0017071A"/>
    <w:rsid w:val="00212444"/>
    <w:rsid w:val="00470C50"/>
    <w:rsid w:val="004A5F24"/>
    <w:rsid w:val="006F2995"/>
    <w:rsid w:val="007A7E7C"/>
    <w:rsid w:val="00911652"/>
    <w:rsid w:val="00A67065"/>
    <w:rsid w:val="00B86C48"/>
    <w:rsid w:val="00BC449B"/>
    <w:rsid w:val="00C17E3A"/>
    <w:rsid w:val="00DD7BB8"/>
    <w:rsid w:val="00E57D32"/>
    <w:rsid w:val="00F400E6"/>
    <w:rsid w:val="00F4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670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065"/>
    <w:pPr>
      <w:spacing w:before="30" w:after="30"/>
    </w:pPr>
    <w:rPr>
      <w:sz w:val="20"/>
      <w:szCs w:val="20"/>
    </w:rPr>
  </w:style>
  <w:style w:type="paragraph" w:styleId="a4">
    <w:name w:val="Title"/>
    <w:basedOn w:val="a"/>
    <w:link w:val="a5"/>
    <w:uiPriority w:val="99"/>
    <w:qFormat/>
    <w:rsid w:val="00A67065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rsid w:val="00A6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67065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A67065"/>
    <w:rPr>
      <w:rFonts w:ascii="Calibri" w:hAnsi="Calibri"/>
    </w:rPr>
  </w:style>
  <w:style w:type="paragraph" w:styleId="a7">
    <w:name w:val="No Spacing"/>
    <w:link w:val="a6"/>
    <w:uiPriority w:val="1"/>
    <w:qFormat/>
    <w:rsid w:val="00A67065"/>
    <w:pPr>
      <w:spacing w:after="0" w:line="240" w:lineRule="auto"/>
    </w:pPr>
    <w:rPr>
      <w:rFonts w:ascii="Calibri" w:hAnsi="Calibri"/>
    </w:rPr>
  </w:style>
  <w:style w:type="paragraph" w:styleId="a8">
    <w:name w:val="List Paragraph"/>
    <w:basedOn w:val="a"/>
    <w:uiPriority w:val="34"/>
    <w:qFormat/>
    <w:rsid w:val="00A67065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10">
    <w:name w:val="a1"/>
    <w:basedOn w:val="a"/>
    <w:uiPriority w:val="99"/>
    <w:semiHidden/>
    <w:rsid w:val="00A67065"/>
    <w:pPr>
      <w:spacing w:before="100" w:beforeAutospacing="1" w:after="100" w:afterAutospacing="1"/>
    </w:pPr>
  </w:style>
  <w:style w:type="paragraph" w:customStyle="1" w:styleId="textbody">
    <w:name w:val="textbody"/>
    <w:basedOn w:val="a"/>
    <w:uiPriority w:val="99"/>
    <w:semiHidden/>
    <w:rsid w:val="00A6706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semiHidden/>
    <w:rsid w:val="00A670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uiPriority w:val="99"/>
    <w:semiHidden/>
    <w:rsid w:val="00A67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67065"/>
  </w:style>
  <w:style w:type="character" w:customStyle="1" w:styleId="apple-converted-space">
    <w:name w:val="apple-converted-space"/>
    <w:basedOn w:val="a0"/>
    <w:rsid w:val="00A67065"/>
  </w:style>
  <w:style w:type="paragraph" w:styleId="aa">
    <w:name w:val="Balloon Text"/>
    <w:basedOn w:val="a"/>
    <w:link w:val="ab"/>
    <w:uiPriority w:val="99"/>
    <w:semiHidden/>
    <w:unhideWhenUsed/>
    <w:rsid w:val="00A670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58"/>
          <c:y val="9.340659340659356E-2"/>
          <c:w val="0.64388489208633248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075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23983744"/>
        <c:axId val="90488832"/>
        <c:axId val="0"/>
      </c:bar3DChart>
      <c:catAx>
        <c:axId val="123983744"/>
        <c:scaling>
          <c:orientation val="minMax"/>
        </c:scaling>
        <c:axPos val="b"/>
        <c:numFmt formatCode="General" sourceLinked="1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488832"/>
        <c:crosses val="autoZero"/>
        <c:auto val="1"/>
        <c:lblAlgn val="ctr"/>
        <c:lblOffset val="100"/>
        <c:tickLblSkip val="1"/>
        <c:tickMarkSkip val="1"/>
      </c:catAx>
      <c:valAx>
        <c:axId val="90488832"/>
        <c:scaling>
          <c:orientation val="minMax"/>
        </c:scaling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983744"/>
        <c:crosses val="autoZero"/>
        <c:crossBetween val="between"/>
      </c:valAx>
      <c:spPr>
        <a:noFill/>
        <a:ln w="21505">
          <a:noFill/>
        </a:ln>
      </c:spPr>
    </c:plotArea>
    <c:legend>
      <c:legendPos val="r"/>
      <c:layout>
        <c:manualLayout>
          <c:xMode val="edge"/>
          <c:yMode val="edge"/>
          <c:x val="0.80575539568345456"/>
          <c:y val="0.34065934065934095"/>
          <c:w val="0.17985611510791374"/>
          <c:h val="0.31868131868131866"/>
        </c:manualLayout>
      </c:layout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3432</Words>
  <Characters>19568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2</cp:revision>
  <dcterms:created xsi:type="dcterms:W3CDTF">2022-05-11T12:00:00Z</dcterms:created>
  <dcterms:modified xsi:type="dcterms:W3CDTF">2022-05-11T12:00:00Z</dcterms:modified>
</cp:coreProperties>
</file>