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C13" w:rsidRDefault="00073C13">
      <w:pPr>
        <w:ind w:left="180" w:firstLine="180"/>
        <w:jc w:val="center"/>
        <w:rPr>
          <w:rFonts w:ascii="Times New Roman" w:hAnsi="Times New Roman" w:cs="Times New Roman"/>
          <w:b/>
          <w:bCs/>
          <w:iCs/>
          <w:color w:val="000000"/>
          <w:u w:val="single"/>
        </w:rPr>
      </w:pPr>
    </w:p>
    <w:p w:rsidR="00BF0303" w:rsidRDefault="00B3509B" w:rsidP="00BF0303">
      <w:pPr>
        <w:pStyle w:val="a7"/>
        <w:spacing w:before="0" w:after="0"/>
        <w:ind w:left="180" w:firstLine="180"/>
        <w:jc w:val="center"/>
        <w:rPr>
          <w:rStyle w:val="a3"/>
          <w:rFonts w:ascii="Georgia" w:hAnsi="Georgia" w:cs="Georgia"/>
          <w:i/>
          <w:iCs/>
          <w:color w:val="000000"/>
          <w:sz w:val="28"/>
          <w:szCs w:val="28"/>
          <w:u w:val="single"/>
        </w:rPr>
      </w:pPr>
      <w:r>
        <w:rPr>
          <w:rStyle w:val="a3"/>
          <w:rFonts w:ascii="Georgia" w:hAnsi="Georgia" w:cs="Georgia"/>
          <w:i/>
          <w:iCs/>
          <w:color w:val="000000"/>
          <w:sz w:val="28"/>
          <w:szCs w:val="28"/>
          <w:u w:val="single"/>
        </w:rPr>
        <w:t xml:space="preserve">Анализ работы </w:t>
      </w:r>
      <w:r w:rsidR="00BF0303">
        <w:rPr>
          <w:rStyle w:val="a3"/>
          <w:rFonts w:ascii="Georgia" w:hAnsi="Georgia" w:cs="Georgia"/>
          <w:i/>
          <w:iCs/>
          <w:color w:val="000000"/>
          <w:sz w:val="28"/>
          <w:szCs w:val="28"/>
          <w:u w:val="single"/>
        </w:rPr>
        <w:t xml:space="preserve">МБОУ СОШ № 19 </w:t>
      </w:r>
      <w:r>
        <w:rPr>
          <w:rStyle w:val="a3"/>
          <w:rFonts w:ascii="Georgia" w:hAnsi="Georgia" w:cs="Georgia"/>
          <w:i/>
          <w:iCs/>
          <w:color w:val="000000"/>
          <w:sz w:val="28"/>
          <w:szCs w:val="28"/>
          <w:u w:val="single"/>
        </w:rPr>
        <w:t xml:space="preserve"> по подготовке выпускников к государственной (итог</w:t>
      </w:r>
      <w:r w:rsidR="00BF0303">
        <w:rPr>
          <w:rStyle w:val="a3"/>
          <w:rFonts w:ascii="Georgia" w:hAnsi="Georgia" w:cs="Georgia"/>
          <w:i/>
          <w:iCs/>
          <w:color w:val="000000"/>
          <w:sz w:val="28"/>
          <w:szCs w:val="28"/>
          <w:u w:val="single"/>
        </w:rPr>
        <w:t xml:space="preserve">овой) аттестации </w:t>
      </w:r>
    </w:p>
    <w:p w:rsidR="00073C13" w:rsidRPr="00BF0303" w:rsidRDefault="00B3509B" w:rsidP="00BF0303">
      <w:pPr>
        <w:pStyle w:val="a7"/>
        <w:spacing w:before="0" w:after="0"/>
        <w:ind w:left="180" w:firstLine="180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3"/>
          <w:rFonts w:ascii="Georgia" w:hAnsi="Georgia" w:cs="Georgia"/>
          <w:i/>
          <w:iCs/>
          <w:color w:val="000000"/>
          <w:sz w:val="28"/>
          <w:szCs w:val="28"/>
          <w:u w:val="single"/>
        </w:rPr>
        <w:t>за 2018-2019  учебный год.</w:t>
      </w:r>
    </w:p>
    <w:p w:rsidR="00073C13" w:rsidRDefault="00073C13">
      <w:pPr>
        <w:pStyle w:val="a7"/>
        <w:spacing w:before="0" w:after="0"/>
        <w:ind w:left="180" w:firstLine="180"/>
        <w:jc w:val="center"/>
        <w:rPr>
          <w:rFonts w:ascii="Times New Roman" w:hAnsi="Times New Roman" w:cs="Times New Roman"/>
          <w:b/>
          <w:bCs/>
          <w:iCs/>
          <w:color w:val="000000"/>
          <w:u w:val="single"/>
        </w:rPr>
      </w:pPr>
    </w:p>
    <w:p w:rsidR="00073C13" w:rsidRDefault="00B3509B">
      <w:pPr>
        <w:rPr>
          <w:rStyle w:val="a3"/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От того, какие результаты будут получены, во многом зависит от предварительной подготовки лицея к этому напряженному и очень ответственному периоду.</w:t>
      </w:r>
    </w:p>
    <w:p w:rsidR="00073C13" w:rsidRDefault="00B3509B">
      <w:pPr>
        <w:rPr>
          <w:rStyle w:val="a3"/>
          <w:rFonts w:ascii="Times New Roman" w:eastAsia="Times New Roman" w:hAnsi="Times New Roman" w:cs="Times New Roman"/>
          <w:b w:val="0"/>
          <w:bCs w:val="0"/>
          <w:iCs/>
        </w:rPr>
      </w:pP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На основании Положения о государственной (итоговой) аттестации выпускников ОУ РФ был разработан план-график подготовки к государственной (итоговой) аттестации выпускников. План подготовки и проведения государственной итоговой включает такие разделы, как направления работы с содержательным выполнением, сроки и исполнители.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</w:t>
      </w:r>
    </w:p>
    <w:p w:rsidR="00073C13" w:rsidRDefault="00B3509B">
      <w:pPr>
        <w:rPr>
          <w:rFonts w:ascii="Times New Roman" w:eastAsia="Times New Roman" w:hAnsi="Times New Roman" w:cs="Times New Roman"/>
          <w:color w:val="000000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</w:rPr>
        <w:t>Подготовка учащихся 11 классов к итоговой аттестации  началась с сентября месяца. После сбора первичных данных по выбору экзаменов были сформированы группы для занятий по предметам. Учителя предметники составили график консультаций, индивидуальных занятий.  В  ноябре  месяце была создана первичная база РБД, которая в дальнейшем заполнялась согласно графику.</w:t>
      </w:r>
    </w:p>
    <w:p w:rsidR="00073C13" w:rsidRDefault="00B3509B">
      <w:pPr>
        <w:pStyle w:val="a7"/>
        <w:spacing w:before="0"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Georgia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Согласно плану - графику работы по подготовке и проведению государственной (итоговой) аттестации выпускников 11-х классов проводились </w:t>
      </w:r>
      <w:proofErr w:type="spellStart"/>
      <w:r>
        <w:rPr>
          <w:rFonts w:ascii="Times New Roman" w:hAnsi="Times New Roman" w:cs="Times New Roman"/>
          <w:color w:val="000000"/>
        </w:rPr>
        <w:t>тренинговые</w:t>
      </w:r>
      <w:proofErr w:type="spellEnd"/>
      <w:r>
        <w:rPr>
          <w:rFonts w:ascii="Times New Roman" w:hAnsi="Times New Roman" w:cs="Times New Roman"/>
          <w:color w:val="000000"/>
        </w:rPr>
        <w:t xml:space="preserve"> занятия по формированию навыков регуляции эмоционального состояния, отработки стратегии уверенного поведения во время экзаменов; по обучению приемам мнемотехники. Психологом осуществляется индивидуальное консультирование выпускников 11-х классов, родителей по подготовке к государственной (итоговой) аттестации</w:t>
      </w:r>
      <w:r w:rsidR="00BF0303">
        <w:rPr>
          <w:rFonts w:ascii="Times New Roman" w:hAnsi="Times New Roman" w:cs="Times New Roman"/>
          <w:color w:val="000000"/>
        </w:rPr>
        <w:t xml:space="preserve"> в форме ЕГЭ, с целью успешного преодоления</w:t>
      </w:r>
      <w:r>
        <w:rPr>
          <w:rFonts w:ascii="Times New Roman" w:hAnsi="Times New Roman" w:cs="Times New Roman"/>
          <w:color w:val="000000"/>
        </w:rPr>
        <w:t xml:space="preserve"> возникших проблем. Разработаны памятки для родителей и учащихся. </w:t>
      </w:r>
    </w:p>
    <w:p w:rsidR="00073C13" w:rsidRDefault="00B3509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 xml:space="preserve">В марте месяце  </w:t>
      </w:r>
      <w:r w:rsidR="00BF0303">
        <w:rPr>
          <w:rFonts w:ascii="Times New Roman" w:eastAsia="Calibri" w:hAnsi="Times New Roman" w:cs="Times New Roman"/>
          <w:color w:val="000000"/>
        </w:rPr>
        <w:t>департамент</w:t>
      </w:r>
      <w:r>
        <w:rPr>
          <w:rFonts w:ascii="Times New Roman" w:eastAsia="Calibri" w:hAnsi="Times New Roman" w:cs="Times New Roman"/>
          <w:color w:val="000000"/>
        </w:rPr>
        <w:t xml:space="preserve"> образования организовал проведение тренировочных тестирований  по предметам ЕГЭ: русскому языку и математике. Проведение тестирования имело серьёзный позитивный результат:</w:t>
      </w:r>
    </w:p>
    <w:p w:rsidR="00073C13" w:rsidRDefault="00B3509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учащиеся проверили свои знания и познакомились с процедурой проведения экзамена;</w:t>
      </w:r>
    </w:p>
    <w:p w:rsidR="00073C13" w:rsidRDefault="00B3509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отрабатывались навыки заполнения бланков ответов и регистрации;</w:t>
      </w:r>
    </w:p>
    <w:p w:rsidR="00073C13" w:rsidRDefault="00B3509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учителя смогли скорректировать  поточный контроль с целью подготовки к итоговой аттестации.</w:t>
      </w:r>
    </w:p>
    <w:p w:rsidR="00073C13" w:rsidRDefault="00B3509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В течение всего года проводились инструктажи для участников ЕГЭ, проведены четыре родительских собрания, на которых  они были ознакомлены с Положением об итоговой аттестации учащихся, правилами апелляции и запретом пользования мобильными средствами связи.</w:t>
      </w:r>
    </w:p>
    <w:p w:rsidR="00073C13" w:rsidRDefault="00B3509B">
      <w:pPr>
        <w:jc w:val="both"/>
        <w:rPr>
          <w:rStyle w:val="a3"/>
          <w:rFonts w:ascii="Times New Roman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ab/>
        <w:t>Для ребят с невысокой успеваемостью проводились дополнительные занятия, велась постоянная работа с родителями этих учащихся.</w:t>
      </w:r>
    </w:p>
    <w:p w:rsidR="00073C13" w:rsidRDefault="00B3509B"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  <w:u w:val="single"/>
        </w:rPr>
        <w:t>Таким образом:</w:t>
      </w:r>
    </w:p>
    <w:p w:rsidR="00073C13" w:rsidRDefault="00BF030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Школа </w:t>
      </w:r>
      <w:r w:rsidR="00B3509B">
        <w:rPr>
          <w:rFonts w:ascii="Times New Roman" w:hAnsi="Times New Roman" w:cs="Times New Roman"/>
          <w:color w:val="000000"/>
        </w:rPr>
        <w:t>обеспечил</w:t>
      </w:r>
      <w:r>
        <w:rPr>
          <w:rFonts w:ascii="Times New Roman" w:hAnsi="Times New Roman" w:cs="Times New Roman"/>
          <w:color w:val="000000"/>
        </w:rPr>
        <w:t>а</w:t>
      </w:r>
      <w:r w:rsidR="00B3509B">
        <w:rPr>
          <w:rFonts w:ascii="Times New Roman" w:hAnsi="Times New Roman" w:cs="Times New Roman"/>
          <w:color w:val="000000"/>
        </w:rPr>
        <w:t xml:space="preserve">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Хорошая организация по подготовке и проведения государственных экзаменов позволила завершить учебный год успешно;</w:t>
      </w:r>
    </w:p>
    <w:p w:rsidR="00073C13" w:rsidRDefault="00B3509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проведен промежуточный и итоговый контроль в выпускных классах, в том числе в виде письменных контрольных работ или в форме тестовых заданий; </w:t>
      </w:r>
    </w:p>
    <w:p w:rsidR="00073C13" w:rsidRDefault="00BF030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школа</w:t>
      </w:r>
      <w:r w:rsidR="00B3509B">
        <w:rPr>
          <w:rFonts w:ascii="Times New Roman" w:hAnsi="Times New Roman" w:cs="Times New Roman"/>
          <w:color w:val="000000"/>
        </w:rPr>
        <w:t xml:space="preserve"> провел</w:t>
      </w:r>
      <w:r>
        <w:rPr>
          <w:rFonts w:ascii="Times New Roman" w:hAnsi="Times New Roman" w:cs="Times New Roman"/>
          <w:color w:val="000000"/>
        </w:rPr>
        <w:t>а</w:t>
      </w:r>
      <w:r w:rsidR="00B3509B">
        <w:rPr>
          <w:rFonts w:ascii="Times New Roman" w:hAnsi="Times New Roman" w:cs="Times New Roman"/>
          <w:color w:val="000000"/>
        </w:rPr>
        <w:t xml:space="preserve"> планомерную работу по подготовке и проведению государственной (итоговой) аттестации выпускников 11-го класса в  форме ЕГЭ и обеспечил</w:t>
      </w:r>
      <w:r>
        <w:rPr>
          <w:rFonts w:ascii="Times New Roman" w:hAnsi="Times New Roman" w:cs="Times New Roman"/>
          <w:color w:val="000000"/>
        </w:rPr>
        <w:t>а</w:t>
      </w:r>
      <w:r w:rsidR="00B3509B">
        <w:rPr>
          <w:rFonts w:ascii="Times New Roman" w:hAnsi="Times New Roman" w:cs="Times New Roman"/>
          <w:color w:val="000000"/>
        </w:rPr>
        <w:t xml:space="preserve"> организованное проведение итоговой аттестации; </w:t>
      </w:r>
    </w:p>
    <w:p w:rsidR="00073C13" w:rsidRDefault="00B3509B">
      <w:pPr>
        <w:numPr>
          <w:ilvl w:val="0"/>
          <w:numId w:val="1"/>
        </w:numPr>
        <w:spacing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информированность всех участников образовательного процесса с нормативно – </w:t>
      </w:r>
      <w:proofErr w:type="gramStart"/>
      <w:r>
        <w:rPr>
          <w:rFonts w:ascii="Times New Roman" w:hAnsi="Times New Roman" w:cs="Times New Roman"/>
          <w:color w:val="000000"/>
        </w:rPr>
        <w:t>распорядительными</w:t>
      </w:r>
      <w:proofErr w:type="gramEnd"/>
      <w:r>
        <w:rPr>
          <w:rFonts w:ascii="Times New Roman" w:hAnsi="Times New Roman" w:cs="Times New Roman"/>
          <w:color w:val="000000"/>
        </w:rPr>
        <w:t xml:space="preserve"> документы проходила своевременно через совещания различного уровня.</w:t>
      </w:r>
    </w:p>
    <w:p w:rsidR="00073C13" w:rsidRDefault="00B3509B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Общие итоги успеваемости в 11 классе за 2018-2019 учебный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1310"/>
        <w:gridCol w:w="1528"/>
        <w:gridCol w:w="1885"/>
        <w:gridCol w:w="1885"/>
        <w:gridCol w:w="1885"/>
        <w:gridCol w:w="2125"/>
      </w:tblGrid>
      <w:tr w:rsidR="00073C1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 и «5»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F0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Имеют </w:t>
            </w:r>
            <w:r w:rsidR="00B350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Медалисты</w:t>
            </w:r>
          </w:p>
        </w:tc>
      </w:tr>
      <w:tr w:rsidR="00073C1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 w:rsidP="00BF03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A33DF1" w:rsidP="00BF03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F0303" w:rsidP="00BF03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F0303" w:rsidP="00BF03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F0303" w:rsidP="00BF03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A33DF1" w:rsidP="00BF0303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073C13" w:rsidRDefault="00073C13" w:rsidP="00BF0303">
      <w:pPr>
        <w:jc w:val="center"/>
        <w:rPr>
          <w:rFonts w:hint="eastAsia"/>
        </w:rPr>
      </w:pPr>
    </w:p>
    <w:p w:rsidR="00073C13" w:rsidRDefault="00073C13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</w:p>
    <w:p w:rsidR="00073C13" w:rsidRPr="00A33DF1" w:rsidRDefault="00B3509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3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 п</w:t>
      </w:r>
      <w:r w:rsidR="00BF0303" w:rsidRPr="00A3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редметов на ЕГЭ и результаты</w:t>
      </w:r>
    </w:p>
    <w:tbl>
      <w:tblPr>
        <w:tblW w:w="10341" w:type="dxa"/>
        <w:tblInd w:w="-27" w:type="dxa"/>
        <w:tblLook w:val="04A0"/>
      </w:tblPr>
      <w:tblGrid>
        <w:gridCol w:w="2324"/>
        <w:gridCol w:w="1361"/>
        <w:gridCol w:w="789"/>
        <w:gridCol w:w="1359"/>
        <w:gridCol w:w="812"/>
        <w:gridCol w:w="1419"/>
        <w:gridCol w:w="797"/>
        <w:gridCol w:w="1480"/>
      </w:tblGrid>
      <w:tr w:rsidR="00BF0303" w:rsidRPr="00BF0303" w:rsidTr="00A33DF1">
        <w:trPr>
          <w:trHeight w:val="510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Предмет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Приняло участие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Не преодолели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Набрали от 61 до 80 баллов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Высокобалльные</w:t>
            </w:r>
            <w:proofErr w:type="spellEnd"/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 xml:space="preserve"> работы (от 81 до 100 баллов)</w:t>
            </w:r>
          </w:p>
        </w:tc>
      </w:tr>
      <w:tr w:rsidR="00A33DF1" w:rsidRPr="00BF0303" w:rsidTr="00A33DF1">
        <w:trPr>
          <w:trHeight w:val="76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03" w:rsidRPr="00BF0303" w:rsidRDefault="00BF0303" w:rsidP="00BF0303">
            <w:pPr>
              <w:suppressAutoHyphens w:val="0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03" w:rsidRPr="00BF0303" w:rsidRDefault="00BF0303" w:rsidP="00BF0303">
            <w:pPr>
              <w:suppressAutoHyphens w:val="0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% от общего количества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% от общего количества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F0303" w:rsidRPr="00BF0303" w:rsidRDefault="00BF0303" w:rsidP="00BF030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 w:bidi="ar-SA"/>
              </w:rPr>
              <w:t>% от общего количества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Английский язык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33,33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66,67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Биология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География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Информатика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История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Литература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Математика базовая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Математика профильная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6,25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Обществознание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54,55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Русский язык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56,67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26,67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Физика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28,57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Химия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33,33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33,33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33,33</w:t>
            </w:r>
          </w:p>
        </w:tc>
      </w:tr>
      <w:tr w:rsidR="00617B68" w:rsidRPr="00BF0303" w:rsidTr="00A33DF1">
        <w:trPr>
          <w:trHeight w:val="28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1,01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49,41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303" w:rsidRPr="00BF0303" w:rsidRDefault="00BF0303" w:rsidP="00BF0303">
            <w:pPr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</w:pPr>
            <w:r w:rsidRPr="00BF0303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 w:bidi="ar-SA"/>
              </w:rPr>
              <w:t>17,65</w:t>
            </w:r>
          </w:p>
        </w:tc>
      </w:tr>
    </w:tbl>
    <w:p w:rsidR="00073C13" w:rsidRDefault="00073C13">
      <w:pPr>
        <w:jc w:val="both"/>
        <w:rPr>
          <w:rFonts w:hint="eastAsia"/>
        </w:rPr>
      </w:pPr>
    </w:p>
    <w:p w:rsidR="00073C13" w:rsidRDefault="00B350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По итогам итоговой аттестации трое выпускников получили медали: </w:t>
      </w:r>
    </w:p>
    <w:tbl>
      <w:tblPr>
        <w:tblpPr w:leftFromText="180" w:rightFromText="180" w:vertAnchor="page" w:horzAnchor="page" w:tblpX="1168" w:tblpY="7576"/>
        <w:tblOverlap w:val="never"/>
        <w:tblW w:w="4503" w:type="dxa"/>
        <w:tblLook w:val="04A0"/>
      </w:tblPr>
      <w:tblGrid>
        <w:gridCol w:w="336"/>
        <w:gridCol w:w="1322"/>
        <w:gridCol w:w="1417"/>
        <w:gridCol w:w="1436"/>
      </w:tblGrid>
      <w:tr w:rsidR="00617B68" w:rsidRPr="00A33DF1" w:rsidTr="00617B68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Кашник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Олеся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Николаевна</w:t>
            </w:r>
          </w:p>
        </w:tc>
      </w:tr>
      <w:tr w:rsidR="00617B68" w:rsidRPr="00A33DF1" w:rsidTr="00617B68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Овчаренко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Витальевна</w:t>
            </w:r>
          </w:p>
        </w:tc>
      </w:tr>
      <w:tr w:rsidR="00617B68" w:rsidRPr="00A33DF1" w:rsidTr="00617B68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Оганесян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Милена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Арсеновна</w:t>
            </w:r>
            <w:proofErr w:type="spellEnd"/>
          </w:p>
        </w:tc>
      </w:tr>
      <w:tr w:rsidR="00617B68" w:rsidRPr="00A33DF1" w:rsidTr="00617B68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Русяева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Василиса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B68" w:rsidRPr="00A33DF1" w:rsidRDefault="00617B68" w:rsidP="00617B6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33DF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Юрьевна</w:t>
            </w:r>
          </w:p>
        </w:tc>
      </w:tr>
    </w:tbl>
    <w:p w:rsidR="00A33DF1" w:rsidRDefault="00A33DF1">
      <w:pPr>
        <w:jc w:val="both"/>
        <w:rPr>
          <w:rFonts w:ascii="Times New Roman" w:eastAsia="Calibri" w:hAnsi="Times New Roman" w:cs="Times New Roman"/>
          <w:color w:val="000000"/>
        </w:rPr>
      </w:pPr>
    </w:p>
    <w:p w:rsidR="00617B68" w:rsidRDefault="00B3509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617B68" w:rsidRDefault="00617B6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17B68" w:rsidRDefault="00617B6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17B68" w:rsidRDefault="00617B6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17B68" w:rsidRDefault="00617B6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17B68" w:rsidRDefault="00617B6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73C13" w:rsidRPr="00617B68" w:rsidRDefault="00073C1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73C13" w:rsidRDefault="00073C13">
      <w:pPr>
        <w:jc w:val="both"/>
        <w:rPr>
          <w:rFonts w:ascii="Times New Roman" w:hAnsi="Times New Roman" w:cs="Times New Roman"/>
          <w:color w:val="000000"/>
        </w:rPr>
      </w:pPr>
    </w:p>
    <w:p w:rsidR="00073C13" w:rsidRDefault="00B3509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Итоги ЕГЭ по математике (базовый уровень) и русскому языку</w:t>
      </w: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1897"/>
        <w:gridCol w:w="1843"/>
        <w:gridCol w:w="1276"/>
        <w:gridCol w:w="1984"/>
        <w:gridCol w:w="1985"/>
      </w:tblGrid>
      <w:tr w:rsidR="00073C13" w:rsidTr="00A33DF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Классы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Максимальный    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Минимальный балл</w:t>
            </w:r>
          </w:p>
        </w:tc>
      </w:tr>
      <w:tr w:rsidR="00073C13" w:rsidTr="00A33DF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ind w:right="-28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Сенянская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</w:tr>
      <w:tr w:rsidR="00073C13" w:rsidTr="00A33DF1">
        <w:trPr>
          <w:cantSplit/>
          <w:trHeight w:val="61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Шипилова Т.М.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  <w:p w:rsidR="00073C13" w:rsidRDefault="00B3509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(база)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073C13" w:rsidTr="00A33DF1">
        <w:trPr>
          <w:cantSplit/>
          <w:trHeight w:val="6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073C1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073C13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Математика </w:t>
            </w:r>
          </w:p>
          <w:p w:rsidR="00073C13" w:rsidRDefault="00B3509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(профиль)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</w:tr>
    </w:tbl>
    <w:p w:rsidR="00073C13" w:rsidRDefault="00073C13">
      <w:pPr>
        <w:jc w:val="both"/>
        <w:rPr>
          <w:rFonts w:hint="eastAsia"/>
        </w:rPr>
      </w:pPr>
    </w:p>
    <w:p w:rsidR="00073C13" w:rsidRDefault="00B3509B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Общие итоги ЕГЭ:</w:t>
      </w:r>
    </w:p>
    <w:tbl>
      <w:tblPr>
        <w:tblW w:w="0" w:type="auto"/>
        <w:tblInd w:w="108" w:type="dxa"/>
        <w:tblLayout w:type="fixed"/>
        <w:tblLook w:val="0000"/>
      </w:tblPr>
      <w:tblGrid>
        <w:gridCol w:w="637"/>
        <w:gridCol w:w="2993"/>
        <w:gridCol w:w="2420"/>
        <w:gridCol w:w="2420"/>
        <w:gridCol w:w="2600"/>
      </w:tblGrid>
      <w:tr w:rsidR="00073C13">
        <w:trPr>
          <w:trHeight w:val="5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</w:t>
            </w:r>
          </w:p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балл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Минимальный балл</w:t>
            </w:r>
          </w:p>
        </w:tc>
      </w:tr>
      <w:tr w:rsidR="00073C13"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</w:tr>
      <w:tr w:rsidR="00073C13"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базовая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14,8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73C13">
        <w:trPr>
          <w:trHeight w:val="3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профильная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</w:tr>
      <w:tr w:rsidR="00073C13">
        <w:trPr>
          <w:trHeight w:val="23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073C13"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73C13">
        <w:trPr>
          <w:trHeight w:val="3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и ИКТ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073C13">
        <w:trPr>
          <w:trHeight w:val="3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073C13">
        <w:trPr>
          <w:trHeight w:val="2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073C13"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73C13"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13" w:rsidRDefault="00B3509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</w:tbl>
    <w:p w:rsidR="00073C13" w:rsidRPr="009B7BA7" w:rsidRDefault="00073C13">
      <w:pPr>
        <w:jc w:val="both"/>
        <w:rPr>
          <w:rFonts w:hint="eastAsia"/>
          <w:b/>
        </w:rPr>
      </w:pPr>
    </w:p>
    <w:p w:rsidR="00073C13" w:rsidRDefault="00B3509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русскому языку 5 </w:t>
      </w:r>
      <w:r>
        <w:rPr>
          <w:rFonts w:ascii="Times New Roman" w:eastAsia="Calibri" w:hAnsi="Times New Roman" w:cs="Times New Roman"/>
          <w:color w:val="000000"/>
        </w:rPr>
        <w:t>человек  получили экзаменационный балл 91 и выше.</w:t>
      </w:r>
    </w:p>
    <w:p w:rsidR="00073C13" w:rsidRDefault="00B3509B">
      <w:pPr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По математике профильной </w:t>
      </w:r>
      <w:r>
        <w:rPr>
          <w:rFonts w:ascii="Times New Roman" w:eastAsia="Calibri" w:hAnsi="Times New Roman" w:cs="Times New Roman"/>
          <w:color w:val="000000"/>
          <w:u w:val="single"/>
        </w:rPr>
        <w:t>2</w:t>
      </w:r>
      <w:r>
        <w:rPr>
          <w:rFonts w:ascii="Times New Roman" w:eastAsia="Calibri" w:hAnsi="Times New Roman" w:cs="Times New Roman"/>
          <w:color w:val="000000"/>
        </w:rPr>
        <w:t xml:space="preserve"> человека получили более </w:t>
      </w:r>
      <w:r>
        <w:rPr>
          <w:rFonts w:ascii="Times New Roman" w:eastAsia="Calibri" w:hAnsi="Times New Roman" w:cs="Times New Roman"/>
          <w:color w:val="000000"/>
          <w:u w:val="single"/>
        </w:rPr>
        <w:t>80 баллов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  <w:u w:val="single"/>
        </w:rPr>
        <w:t>6</w:t>
      </w:r>
      <w:r>
        <w:rPr>
          <w:rFonts w:ascii="Times New Roman" w:eastAsia="Calibri" w:hAnsi="Times New Roman" w:cs="Times New Roman"/>
          <w:color w:val="000000"/>
        </w:rPr>
        <w:t xml:space="preserve"> человек  получили более </w:t>
      </w:r>
      <w:r>
        <w:rPr>
          <w:rFonts w:ascii="Times New Roman" w:eastAsia="Calibri" w:hAnsi="Times New Roman" w:cs="Times New Roman"/>
          <w:color w:val="000000"/>
          <w:u w:val="single"/>
        </w:rPr>
        <w:t>70 баллов.</w:t>
      </w:r>
    </w:p>
    <w:tbl>
      <w:tblPr>
        <w:tblpPr w:leftFromText="180" w:rightFromText="180" w:vertAnchor="text" w:horzAnchor="page" w:tblpX="1438" w:tblpY="895"/>
        <w:tblW w:w="7645" w:type="dxa"/>
        <w:tblLook w:val="04A0"/>
      </w:tblPr>
      <w:tblGrid>
        <w:gridCol w:w="2016"/>
        <w:gridCol w:w="1560"/>
        <w:gridCol w:w="1420"/>
        <w:gridCol w:w="1736"/>
        <w:gridCol w:w="913"/>
      </w:tblGrid>
      <w:tr w:rsidR="009B7BA7" w:rsidRPr="00735243" w:rsidTr="009B7BA7">
        <w:trPr>
          <w:trHeight w:val="34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Предмет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ФИО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баллы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Русский</w:t>
            </w:r>
          </w:p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Володин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Эдуард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Романович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82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Игнатенко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Владислав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Сергеевич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Кашник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Олеся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Николаевна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89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Овчаренко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Анастасия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Витальевна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87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Оганесян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Милена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Арсеновна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Стешенко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Андреевна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Шепеленко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Сергеевна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96</w:t>
            </w:r>
          </w:p>
        </w:tc>
      </w:tr>
      <w:tr w:rsidR="009B7BA7" w:rsidRPr="00735243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Щеренко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Олегович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735243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52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87</w:t>
            </w:r>
          </w:p>
        </w:tc>
      </w:tr>
      <w:tr w:rsidR="009B7BA7" w:rsidRPr="009719C9" w:rsidTr="009B7BA7">
        <w:trPr>
          <w:trHeight w:val="34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719C9" w:rsidRDefault="009B7BA7" w:rsidP="009B7BA7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Володин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Эдуард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Романович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84</w:t>
            </w:r>
          </w:p>
        </w:tc>
      </w:tr>
      <w:tr w:rsidR="009B7BA7" w:rsidRPr="009719C9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Оганесян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Милена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Арсеновна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</w:t>
            </w:r>
          </w:p>
        </w:tc>
      </w:tr>
      <w:tr w:rsidR="009B7BA7" w:rsidRPr="009719C9" w:rsidTr="009B7BA7">
        <w:trPr>
          <w:trHeight w:val="34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Кашник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Олеся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Николаевна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94</w:t>
            </w:r>
          </w:p>
        </w:tc>
      </w:tr>
      <w:tr w:rsidR="009B7BA7" w:rsidRPr="009719C9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Шепеленко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Сергеевна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</w:t>
            </w:r>
          </w:p>
        </w:tc>
      </w:tr>
      <w:tr w:rsidR="009B7BA7" w:rsidTr="009B7BA7">
        <w:trPr>
          <w:trHeight w:val="34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Английский язык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Шепеленко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Сергеевна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82</w:t>
            </w:r>
          </w:p>
        </w:tc>
      </w:tr>
      <w:tr w:rsidR="009B7BA7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Щеренко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Дмитрий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Олегович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719C9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719C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</w:t>
            </w:r>
          </w:p>
        </w:tc>
      </w:tr>
      <w:tr w:rsidR="009B7BA7" w:rsidRPr="009B7BA7" w:rsidTr="009B7BA7">
        <w:trPr>
          <w:trHeight w:val="34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Информатика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Жилин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Владислав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Владимирович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84</w:t>
            </w:r>
          </w:p>
        </w:tc>
      </w:tr>
      <w:tr w:rsidR="009B7BA7" w:rsidRPr="009B7BA7" w:rsidTr="009B7BA7">
        <w:trPr>
          <w:trHeight w:val="342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Оганесян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Милена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Арсеновна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</w:t>
            </w:r>
          </w:p>
        </w:tc>
      </w:tr>
      <w:tr w:rsidR="009B7BA7" w:rsidTr="009B7BA7">
        <w:trPr>
          <w:trHeight w:val="34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Овчаренко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Анастасия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Витальевна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7BA7" w:rsidRPr="009B7BA7" w:rsidRDefault="009B7BA7" w:rsidP="009B7B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B7BA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</w:t>
            </w:r>
          </w:p>
        </w:tc>
      </w:tr>
    </w:tbl>
    <w:p w:rsidR="00073C13" w:rsidRDefault="00B3509B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Лучшие результаты по предметам  ЕГЭ</w:t>
      </w:r>
    </w:p>
    <w:p w:rsidR="00073C13" w:rsidRDefault="00073C13">
      <w:pPr>
        <w:ind w:right="164"/>
        <w:jc w:val="both"/>
        <w:rPr>
          <w:rFonts w:hint="eastAsia"/>
        </w:rPr>
      </w:pPr>
    </w:p>
    <w:p w:rsidR="009719C9" w:rsidRDefault="009719C9">
      <w:pPr>
        <w:ind w:right="164"/>
        <w:jc w:val="both"/>
        <w:rPr>
          <w:rFonts w:hint="eastAsia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B7BA7" w:rsidRDefault="009B7BA7">
      <w:pPr>
        <w:ind w:left="180" w:right="16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073C13" w:rsidRPr="00A415EE" w:rsidRDefault="00B3509B" w:rsidP="00A41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5EE">
        <w:rPr>
          <w:rFonts w:ascii="Times New Roman" w:hAnsi="Times New Roman" w:cs="Times New Roman"/>
          <w:b/>
          <w:bCs/>
          <w:sz w:val="28"/>
          <w:szCs w:val="28"/>
        </w:rPr>
        <w:t>Предложения на 2019-2020 учебный год:</w:t>
      </w:r>
    </w:p>
    <w:p w:rsidR="00073C13" w:rsidRPr="00A415EE" w:rsidRDefault="00073C13">
      <w:pPr>
        <w:rPr>
          <w:rFonts w:ascii="Times New Roman" w:hAnsi="Times New Roman" w:cs="Times New Roman"/>
          <w:sz w:val="28"/>
          <w:szCs w:val="28"/>
        </w:rPr>
      </w:pPr>
    </w:p>
    <w:p w:rsidR="00073C13" w:rsidRPr="00A415EE" w:rsidRDefault="00B3509B">
      <w:pPr>
        <w:rPr>
          <w:rFonts w:ascii="Times New Roman" w:hAnsi="Times New Roman" w:cs="Times New Roman"/>
          <w:sz w:val="28"/>
          <w:szCs w:val="28"/>
        </w:rPr>
      </w:pPr>
      <w:r w:rsidRPr="00A415EE">
        <w:rPr>
          <w:rFonts w:ascii="Times New Roman" w:hAnsi="Times New Roman" w:cs="Times New Roman"/>
          <w:sz w:val="28"/>
          <w:szCs w:val="28"/>
        </w:rPr>
        <w:t>Продолжить работу по формированию системы подготовки к ЕГЭ.</w:t>
      </w:r>
    </w:p>
    <w:p w:rsidR="00073C13" w:rsidRPr="00A415EE" w:rsidRDefault="00073C13">
      <w:pPr>
        <w:rPr>
          <w:rFonts w:ascii="Times New Roman" w:hAnsi="Times New Roman" w:cs="Times New Roman"/>
          <w:sz w:val="28"/>
          <w:szCs w:val="28"/>
        </w:rPr>
      </w:pPr>
    </w:p>
    <w:p w:rsidR="00073C13" w:rsidRPr="00A415EE" w:rsidRDefault="00B3509B" w:rsidP="00A415EE">
      <w:pPr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15EE">
        <w:rPr>
          <w:rFonts w:ascii="Times New Roman" w:hAnsi="Times New Roman" w:cs="Times New Roman"/>
          <w:sz w:val="28"/>
          <w:szCs w:val="28"/>
        </w:rPr>
        <w:t>Увеличить количество тренировочных тестирований обеспечить полную подготовку выпускников к ЕГЭ.</w:t>
      </w:r>
    </w:p>
    <w:p w:rsidR="00073C13" w:rsidRPr="00A415EE" w:rsidRDefault="00B3509B" w:rsidP="00A415EE">
      <w:pPr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15EE">
        <w:rPr>
          <w:rFonts w:ascii="Times New Roman" w:hAnsi="Times New Roman" w:cs="Times New Roman"/>
          <w:sz w:val="28"/>
          <w:szCs w:val="28"/>
        </w:rPr>
        <w:t xml:space="preserve">Активизировать работу МО </w:t>
      </w:r>
      <w:r w:rsidR="00A415E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415EE">
        <w:rPr>
          <w:rFonts w:ascii="Times New Roman" w:hAnsi="Times New Roman" w:cs="Times New Roman"/>
          <w:sz w:val="28"/>
          <w:szCs w:val="28"/>
        </w:rPr>
        <w:t xml:space="preserve"> по предметной подготовке </w:t>
      </w:r>
      <w:proofErr w:type="gramStart"/>
      <w:r w:rsidRPr="00A415EE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A415EE">
        <w:rPr>
          <w:rFonts w:ascii="Times New Roman" w:hAnsi="Times New Roman" w:cs="Times New Roman"/>
          <w:sz w:val="28"/>
          <w:szCs w:val="28"/>
        </w:rPr>
        <w:t xml:space="preserve"> как в урочной, так и внеурочной деятельности.</w:t>
      </w:r>
    </w:p>
    <w:p w:rsidR="00B3509B" w:rsidRPr="00A415EE" w:rsidRDefault="00B3509B" w:rsidP="00A415EE">
      <w:pPr>
        <w:numPr>
          <w:ilvl w:val="1"/>
          <w:numId w:val="1"/>
        </w:numPr>
        <w:spacing w:line="480" w:lineRule="auto"/>
        <w:rPr>
          <w:rFonts w:hint="eastAsia"/>
          <w:sz w:val="28"/>
          <w:szCs w:val="28"/>
        </w:rPr>
      </w:pPr>
      <w:r w:rsidRPr="00A415EE">
        <w:rPr>
          <w:rFonts w:ascii="Times New Roman" w:hAnsi="Times New Roman" w:cs="Times New Roman"/>
          <w:sz w:val="28"/>
          <w:szCs w:val="28"/>
        </w:rPr>
        <w:t xml:space="preserve">Активно использовать  интернет - ресурсы  в подготовке к ЕГЭ. </w:t>
      </w:r>
    </w:p>
    <w:sectPr w:rsidR="00B3509B" w:rsidRPr="00A415EE" w:rsidSect="00073C13">
      <w:pgSz w:w="11906" w:h="16838"/>
      <w:pgMar w:top="567" w:right="567" w:bottom="567" w:left="6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0303"/>
    <w:rsid w:val="00073C13"/>
    <w:rsid w:val="005A2F28"/>
    <w:rsid w:val="00617B68"/>
    <w:rsid w:val="00735243"/>
    <w:rsid w:val="009719C9"/>
    <w:rsid w:val="009B7BA7"/>
    <w:rsid w:val="00A10479"/>
    <w:rsid w:val="00A33DF1"/>
    <w:rsid w:val="00A415EE"/>
    <w:rsid w:val="00AD557A"/>
    <w:rsid w:val="00AE2B92"/>
    <w:rsid w:val="00B3509B"/>
    <w:rsid w:val="00B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13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3C13"/>
    <w:rPr>
      <w:rFonts w:ascii="Symbol" w:hAnsi="Symbol" w:cs="Symbol" w:hint="default"/>
      <w:sz w:val="20"/>
    </w:rPr>
  </w:style>
  <w:style w:type="character" w:customStyle="1" w:styleId="WW8Num1z1">
    <w:name w:val="WW8Num1z1"/>
    <w:rsid w:val="00073C13"/>
    <w:rPr>
      <w:rFonts w:hint="default"/>
    </w:rPr>
  </w:style>
  <w:style w:type="character" w:customStyle="1" w:styleId="WW8Num1z2">
    <w:name w:val="WW8Num1z2"/>
    <w:rsid w:val="00073C1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073C13"/>
    <w:rPr>
      <w:rFonts w:hint="default"/>
    </w:rPr>
  </w:style>
  <w:style w:type="character" w:customStyle="1" w:styleId="WW8Num3z0">
    <w:name w:val="WW8Num3z0"/>
    <w:rsid w:val="00073C13"/>
  </w:style>
  <w:style w:type="character" w:customStyle="1" w:styleId="WW8Num3z1">
    <w:name w:val="WW8Num3z1"/>
    <w:rsid w:val="00073C13"/>
  </w:style>
  <w:style w:type="character" w:customStyle="1" w:styleId="WW8Num3z2">
    <w:name w:val="WW8Num3z2"/>
    <w:rsid w:val="00073C13"/>
  </w:style>
  <w:style w:type="character" w:customStyle="1" w:styleId="WW8Num3z3">
    <w:name w:val="WW8Num3z3"/>
    <w:rsid w:val="00073C13"/>
  </w:style>
  <w:style w:type="character" w:customStyle="1" w:styleId="WW8Num3z4">
    <w:name w:val="WW8Num3z4"/>
    <w:rsid w:val="00073C13"/>
  </w:style>
  <w:style w:type="character" w:customStyle="1" w:styleId="WW8Num3z5">
    <w:name w:val="WW8Num3z5"/>
    <w:rsid w:val="00073C13"/>
  </w:style>
  <w:style w:type="character" w:customStyle="1" w:styleId="WW8Num3z6">
    <w:name w:val="WW8Num3z6"/>
    <w:rsid w:val="00073C13"/>
  </w:style>
  <w:style w:type="character" w:customStyle="1" w:styleId="WW8Num3z7">
    <w:name w:val="WW8Num3z7"/>
    <w:rsid w:val="00073C13"/>
  </w:style>
  <w:style w:type="character" w:customStyle="1" w:styleId="WW8Num3z8">
    <w:name w:val="WW8Num3z8"/>
    <w:rsid w:val="00073C13"/>
  </w:style>
  <w:style w:type="character" w:customStyle="1" w:styleId="WW8Num1z3">
    <w:name w:val="WW8Num1z3"/>
    <w:rsid w:val="00073C13"/>
  </w:style>
  <w:style w:type="character" w:customStyle="1" w:styleId="WW8Num1z4">
    <w:name w:val="WW8Num1z4"/>
    <w:rsid w:val="00073C13"/>
  </w:style>
  <w:style w:type="character" w:customStyle="1" w:styleId="WW8Num1z5">
    <w:name w:val="WW8Num1z5"/>
    <w:rsid w:val="00073C13"/>
  </w:style>
  <w:style w:type="character" w:customStyle="1" w:styleId="WW8Num1z6">
    <w:name w:val="WW8Num1z6"/>
    <w:rsid w:val="00073C13"/>
  </w:style>
  <w:style w:type="character" w:customStyle="1" w:styleId="WW8Num1z7">
    <w:name w:val="WW8Num1z7"/>
    <w:rsid w:val="00073C13"/>
  </w:style>
  <w:style w:type="character" w:customStyle="1" w:styleId="WW8Num1z8">
    <w:name w:val="WW8Num1z8"/>
    <w:rsid w:val="00073C13"/>
  </w:style>
  <w:style w:type="character" w:customStyle="1" w:styleId="WW8Num2z1">
    <w:name w:val="WW8Num2z1"/>
    <w:rsid w:val="00073C13"/>
    <w:rPr>
      <w:rFonts w:hint="default"/>
    </w:rPr>
  </w:style>
  <w:style w:type="character" w:customStyle="1" w:styleId="WW8Num2z2">
    <w:name w:val="WW8Num2z2"/>
    <w:rsid w:val="00073C13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73C13"/>
    <w:rPr>
      <w:rFonts w:hint="default"/>
    </w:rPr>
  </w:style>
  <w:style w:type="character" w:styleId="a3">
    <w:name w:val="Strong"/>
    <w:qFormat/>
    <w:rsid w:val="00073C13"/>
    <w:rPr>
      <w:b/>
      <w:bCs/>
    </w:rPr>
  </w:style>
  <w:style w:type="paragraph" w:customStyle="1" w:styleId="a4">
    <w:name w:val="Заголовок"/>
    <w:basedOn w:val="a"/>
    <w:next w:val="a5"/>
    <w:rsid w:val="00073C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73C13"/>
    <w:pPr>
      <w:spacing w:after="140" w:line="288" w:lineRule="auto"/>
    </w:pPr>
  </w:style>
  <w:style w:type="paragraph" w:styleId="a6">
    <w:name w:val="List"/>
    <w:basedOn w:val="a5"/>
    <w:rsid w:val="00073C13"/>
  </w:style>
  <w:style w:type="paragraph" w:customStyle="1" w:styleId="1">
    <w:name w:val="Название1"/>
    <w:basedOn w:val="a"/>
    <w:rsid w:val="00073C1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3C13"/>
    <w:pPr>
      <w:suppressLineNumbers/>
    </w:pPr>
  </w:style>
  <w:style w:type="paragraph" w:styleId="a7">
    <w:name w:val="Normal (Web)"/>
    <w:basedOn w:val="a"/>
    <w:rsid w:val="00073C13"/>
    <w:pPr>
      <w:spacing w:before="280" w:after="280"/>
    </w:pPr>
    <w:rPr>
      <w:rFonts w:eastAsia="Times New Roman"/>
    </w:rPr>
  </w:style>
  <w:style w:type="paragraph" w:customStyle="1" w:styleId="a8">
    <w:name w:val="Содержимое таблицы"/>
    <w:basedOn w:val="a"/>
    <w:rsid w:val="00073C13"/>
    <w:pPr>
      <w:suppressLineNumbers/>
    </w:pPr>
  </w:style>
  <w:style w:type="paragraph" w:customStyle="1" w:styleId="a9">
    <w:name w:val="Заголовок таблицы"/>
    <w:basedOn w:val="a8"/>
    <w:rsid w:val="00073C13"/>
    <w:pPr>
      <w:jc w:val="center"/>
    </w:pPr>
    <w:rPr>
      <w:b/>
      <w:bCs/>
    </w:rPr>
  </w:style>
  <w:style w:type="paragraph" w:customStyle="1" w:styleId="11">
    <w:name w:val="Без интервала1"/>
    <w:rsid w:val="00073C13"/>
    <w:pPr>
      <w:suppressAutoHyphens/>
      <w:spacing w:line="100" w:lineRule="atLeast"/>
    </w:pPr>
    <w:rPr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2019-11-04T15:40:00Z</cp:lastPrinted>
  <dcterms:created xsi:type="dcterms:W3CDTF">2019-09-23T14:47:00Z</dcterms:created>
  <dcterms:modified xsi:type="dcterms:W3CDTF">2019-11-04T15:47:00Z</dcterms:modified>
</cp:coreProperties>
</file>